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AEF31" w14:textId="77777777" w:rsidR="00CE5ABE" w:rsidRPr="00E91E5F" w:rsidRDefault="00CE5ABE" w:rsidP="001F0470">
      <w:pPr>
        <w:tabs>
          <w:tab w:val="left" w:pos="567"/>
        </w:tabs>
        <w:ind w:right="16" w:firstLine="142"/>
        <w:jc w:val="center"/>
        <w:rPr>
          <w:rFonts w:ascii="Helvetica" w:hAnsi="Helvetica" w:cs="Arial"/>
          <w:b/>
        </w:rPr>
      </w:pPr>
      <w:r w:rsidRPr="00E91E5F">
        <w:rPr>
          <w:rFonts w:ascii="Helvetica" w:hAnsi="Helvetica" w:cs="Arial"/>
          <w:b/>
        </w:rPr>
        <w:t>Simple Single Page Abstract template</w:t>
      </w:r>
    </w:p>
    <w:p w14:paraId="507BC077" w14:textId="52BA876A" w:rsidR="00375CEE" w:rsidRPr="00E91E5F" w:rsidRDefault="00625BE3" w:rsidP="001F0470">
      <w:pPr>
        <w:ind w:right="16" w:firstLine="142"/>
        <w:jc w:val="center"/>
        <w:rPr>
          <w:rFonts w:ascii="Helvetica" w:hAnsi="Helvetica" w:cs="Arial"/>
          <w:iCs/>
          <w:sz w:val="20"/>
          <w:szCs w:val="20"/>
          <w:lang w:val="en-GB"/>
        </w:rPr>
      </w:pPr>
      <w:r w:rsidRPr="00E91E5F">
        <w:rPr>
          <w:rFonts w:ascii="Helvetica" w:hAnsi="Helvetica" w:cs="Arial"/>
          <w:iCs/>
          <w:sz w:val="20"/>
          <w:szCs w:val="20"/>
          <w:u w:val="single"/>
          <w:lang w:val="en-GB"/>
        </w:rPr>
        <w:t>M. Cen</w:t>
      </w:r>
      <w:bookmarkStart w:id="0" w:name="__DdeLink__0_1763901719"/>
      <w:r w:rsidRPr="00E91E5F">
        <w:rPr>
          <w:rFonts w:ascii="Helvetica" w:hAnsi="Helvetica" w:cs="Arial"/>
          <w:iCs/>
          <w:sz w:val="20"/>
          <w:szCs w:val="20"/>
          <w:u w:val="single"/>
          <w:lang w:val="en-GB"/>
        </w:rPr>
        <w:t>garci</w:t>
      </w:r>
      <w:r w:rsidRPr="00E91E5F">
        <w:rPr>
          <w:rFonts w:ascii="Helvetica" w:hAnsi="Helvetica" w:cs="Arial"/>
          <w:iCs/>
          <w:sz w:val="20"/>
          <w:szCs w:val="20"/>
          <w:vertAlign w:val="superscript"/>
          <w:lang w:val="en-GB"/>
        </w:rPr>
        <w:t>1</w:t>
      </w:r>
      <w:bookmarkEnd w:id="0"/>
      <w:proofErr w:type="gramStart"/>
      <w:r w:rsidRPr="00E91E5F">
        <w:rPr>
          <w:rFonts w:ascii="Helvetica" w:hAnsi="Helvetica" w:cs="Arial"/>
          <w:iCs/>
          <w:sz w:val="20"/>
          <w:szCs w:val="20"/>
          <w:vertAlign w:val="superscript"/>
          <w:lang w:val="en-GB"/>
        </w:rPr>
        <w:t>,*</w:t>
      </w:r>
      <w:proofErr w:type="gramEnd"/>
      <w:r w:rsidR="00375CEE" w:rsidRPr="00E91E5F">
        <w:rPr>
          <w:rFonts w:ascii="Helvetica" w:hAnsi="Helvetica" w:cs="Arial"/>
          <w:iCs/>
          <w:sz w:val="20"/>
          <w:szCs w:val="20"/>
          <w:lang w:val="en-GB"/>
        </w:rPr>
        <w:t xml:space="preserve"> and </w:t>
      </w:r>
      <w:r w:rsidRPr="00E91E5F">
        <w:rPr>
          <w:rFonts w:ascii="Helvetica" w:hAnsi="Helvetica" w:cs="Arial"/>
          <w:iCs/>
          <w:sz w:val="20"/>
          <w:szCs w:val="20"/>
          <w:lang w:val="en-GB"/>
        </w:rPr>
        <w:t xml:space="preserve"> C. Wakasanz-Fernández</w:t>
      </w:r>
      <w:r w:rsidRPr="00E91E5F">
        <w:rPr>
          <w:rFonts w:ascii="Helvetica" w:hAnsi="Helvetica" w:cs="Arial"/>
          <w:iCs/>
          <w:sz w:val="20"/>
          <w:szCs w:val="20"/>
          <w:vertAlign w:val="superscript"/>
          <w:lang w:val="en-GB"/>
        </w:rPr>
        <w:t>2</w:t>
      </w:r>
    </w:p>
    <w:p w14:paraId="36936BA0" w14:textId="592D6F47" w:rsidR="00625BE3" w:rsidRPr="00E91E5F" w:rsidRDefault="00625BE3" w:rsidP="001F0470">
      <w:pPr>
        <w:spacing w:after="0"/>
        <w:ind w:right="16" w:firstLine="142"/>
        <w:jc w:val="center"/>
        <w:rPr>
          <w:rFonts w:ascii="Helvetica" w:hAnsi="Helvetica" w:cs="Arial"/>
          <w:i/>
          <w:iCs/>
          <w:sz w:val="20"/>
          <w:szCs w:val="20"/>
        </w:rPr>
      </w:pPr>
      <w:r w:rsidRPr="00E91E5F">
        <w:rPr>
          <w:rFonts w:ascii="Helvetica" w:hAnsi="Helvetica" w:cs="Arial"/>
          <w:i/>
          <w:iCs/>
          <w:sz w:val="20"/>
          <w:szCs w:val="20"/>
          <w:vertAlign w:val="superscript"/>
        </w:rPr>
        <w:t>1</w:t>
      </w:r>
      <w:r w:rsidRPr="00E91E5F">
        <w:rPr>
          <w:rFonts w:ascii="Helvetica" w:hAnsi="Helvetica" w:cs="Arial"/>
          <w:i/>
          <w:iCs/>
          <w:sz w:val="20"/>
          <w:szCs w:val="20"/>
        </w:rPr>
        <w:t xml:space="preserve"> </w:t>
      </w:r>
      <w:proofErr w:type="spellStart"/>
      <w:r w:rsidRPr="00E91E5F">
        <w:rPr>
          <w:rFonts w:ascii="Helvetica" w:hAnsi="Helvetica" w:cs="Arial"/>
          <w:i/>
          <w:iCs/>
          <w:sz w:val="20"/>
          <w:szCs w:val="20"/>
        </w:rPr>
        <w:t>Bialya</w:t>
      </w:r>
      <w:proofErr w:type="spellEnd"/>
      <w:r w:rsidRPr="00E91E5F">
        <w:rPr>
          <w:rFonts w:ascii="Helvetica" w:hAnsi="Helvetica" w:cs="Arial"/>
          <w:i/>
          <w:iCs/>
          <w:sz w:val="20"/>
          <w:szCs w:val="20"/>
        </w:rPr>
        <w:t xml:space="preserve"> Physics Center, </w:t>
      </w:r>
      <w:proofErr w:type="spellStart"/>
      <w:r w:rsidRPr="00E91E5F">
        <w:rPr>
          <w:rFonts w:ascii="Helvetica" w:hAnsi="Helvetica" w:cs="Arial"/>
          <w:i/>
          <w:iCs/>
          <w:sz w:val="20"/>
          <w:szCs w:val="20"/>
        </w:rPr>
        <w:t>Bialya</w:t>
      </w:r>
      <w:proofErr w:type="spellEnd"/>
    </w:p>
    <w:p w14:paraId="50949D29" w14:textId="77777777" w:rsidR="00625BE3" w:rsidRPr="00E91E5F" w:rsidRDefault="00625BE3" w:rsidP="001F0470">
      <w:pPr>
        <w:spacing w:after="0"/>
        <w:ind w:right="16" w:firstLine="142"/>
        <w:jc w:val="center"/>
        <w:rPr>
          <w:rFonts w:ascii="Helvetica" w:hAnsi="Helvetica" w:cs="Arial"/>
          <w:iCs/>
          <w:sz w:val="20"/>
          <w:szCs w:val="20"/>
          <w:lang w:val="en-GB"/>
        </w:rPr>
      </w:pPr>
      <w:r w:rsidRPr="00E91E5F">
        <w:rPr>
          <w:rFonts w:ascii="Helvetica" w:hAnsi="Helvetica" w:cs="Arial"/>
          <w:i/>
          <w:iCs/>
          <w:sz w:val="20"/>
          <w:szCs w:val="20"/>
          <w:vertAlign w:val="superscript"/>
          <w:lang w:val="es-ES"/>
        </w:rPr>
        <w:t>2</w:t>
      </w:r>
      <w:r w:rsidRPr="00E91E5F">
        <w:rPr>
          <w:rFonts w:ascii="Helvetica" w:hAnsi="Helvetica" w:cs="Arial"/>
          <w:i/>
          <w:iCs/>
          <w:sz w:val="20"/>
          <w:szCs w:val="20"/>
          <w:lang w:val="es-ES"/>
        </w:rPr>
        <w:t xml:space="preserve"> </w:t>
      </w:r>
      <w:proofErr w:type="spellStart"/>
      <w:r w:rsidRPr="00E91E5F">
        <w:rPr>
          <w:rFonts w:ascii="Helvetica" w:hAnsi="Helvetica" w:cs="Arial"/>
          <w:i/>
          <w:iCs/>
          <w:sz w:val="20"/>
          <w:szCs w:val="20"/>
          <w:lang w:val="es-ES"/>
        </w:rPr>
        <w:t>Wakanda</w:t>
      </w:r>
      <w:proofErr w:type="spellEnd"/>
      <w:r w:rsidRPr="00E91E5F">
        <w:rPr>
          <w:rFonts w:ascii="Helvetica" w:hAnsi="Helvetica" w:cs="Arial"/>
          <w:i/>
          <w:iCs/>
          <w:sz w:val="20"/>
          <w:szCs w:val="20"/>
          <w:lang w:val="es-ES"/>
        </w:rPr>
        <w:t xml:space="preserve"> </w:t>
      </w:r>
      <w:proofErr w:type="spellStart"/>
      <w:r w:rsidRPr="00E91E5F">
        <w:rPr>
          <w:rFonts w:ascii="Helvetica" w:hAnsi="Helvetica" w:cs="Arial"/>
          <w:i/>
          <w:iCs/>
          <w:sz w:val="20"/>
          <w:szCs w:val="20"/>
          <w:lang w:val="es-ES"/>
        </w:rPr>
        <w:t>Nanophotonics</w:t>
      </w:r>
      <w:proofErr w:type="spellEnd"/>
      <w:r w:rsidRPr="00E91E5F">
        <w:rPr>
          <w:rFonts w:ascii="Helvetica" w:hAnsi="Helvetica" w:cs="Arial"/>
          <w:i/>
          <w:iCs/>
          <w:sz w:val="20"/>
          <w:szCs w:val="20"/>
          <w:lang w:val="es-ES"/>
        </w:rPr>
        <w:t xml:space="preserve"> Centre</w:t>
      </w:r>
      <w:r w:rsidRPr="00E91E5F">
        <w:rPr>
          <w:rFonts w:ascii="Helvetica" w:hAnsi="Helvetica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5F">
        <w:rPr>
          <w:rFonts w:ascii="Helvetica" w:hAnsi="Helvetica" w:cs="Arial"/>
          <w:i/>
          <w:iCs/>
          <w:sz w:val="20"/>
          <w:szCs w:val="20"/>
          <w:lang w:val="en-GB"/>
        </w:rPr>
        <w:t>Wakanda</w:t>
      </w:r>
      <w:proofErr w:type="spellEnd"/>
    </w:p>
    <w:p w14:paraId="705E0509" w14:textId="3F12E3D0" w:rsidR="00625BE3" w:rsidRPr="00E91E5F" w:rsidRDefault="00625BE3" w:rsidP="001F0470">
      <w:pPr>
        <w:spacing w:after="0"/>
        <w:ind w:right="16" w:firstLine="142"/>
        <w:jc w:val="center"/>
        <w:rPr>
          <w:rFonts w:ascii="Helvetica" w:hAnsi="Helvetica"/>
          <w:color w:val="0000FF"/>
          <w:sz w:val="20"/>
          <w:szCs w:val="20"/>
          <w:lang w:val="en-GB"/>
        </w:rPr>
      </w:pPr>
      <w:r w:rsidRPr="00E91E5F">
        <w:rPr>
          <w:rFonts w:ascii="Helvetica" w:hAnsi="Helvetica"/>
          <w:sz w:val="20"/>
          <w:szCs w:val="20"/>
          <w:vertAlign w:val="superscript"/>
        </w:rPr>
        <w:t xml:space="preserve">* </w:t>
      </w:r>
      <w:proofErr w:type="gramStart"/>
      <w:r w:rsidR="009853D3" w:rsidRPr="00E91E5F">
        <w:rPr>
          <w:rFonts w:ascii="Helvetica" w:hAnsi="Helvetica"/>
          <w:i/>
          <w:color w:val="0000FF"/>
          <w:sz w:val="20"/>
          <w:szCs w:val="20"/>
          <w:lang w:val="en-GB"/>
        </w:rPr>
        <w:t>mymail.dinamo2019</w:t>
      </w:r>
      <w:r w:rsidRPr="00E91E5F">
        <w:rPr>
          <w:rFonts w:ascii="Helvetica" w:hAnsi="Helvetica"/>
          <w:i/>
          <w:color w:val="0000FF"/>
          <w:sz w:val="20"/>
          <w:szCs w:val="20"/>
          <w:lang w:val="en-GB"/>
        </w:rPr>
        <w:t>@gmail.com</w:t>
      </w:r>
      <w:proofErr w:type="gramEnd"/>
    </w:p>
    <w:p w14:paraId="61F40D9F" w14:textId="77777777" w:rsidR="00625BE3" w:rsidRPr="00E91E5F" w:rsidRDefault="00625BE3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</w:p>
    <w:p w14:paraId="617ACBDA" w14:textId="77777777" w:rsidR="006F7182" w:rsidRPr="00E91E5F" w:rsidRDefault="005863A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 xml:space="preserve">Please submit abstracts to </w:t>
      </w:r>
      <w:hyperlink r:id="rId6" w:history="1">
        <w:r w:rsidRPr="00E91E5F">
          <w:rPr>
            <w:rStyle w:val="Hyperlink"/>
            <w:rFonts w:ascii="Helvetica" w:hAnsi="Helvetica" w:cs="TimesNewRomanPSMT"/>
            <w:sz w:val="20"/>
            <w:szCs w:val="20"/>
            <w:u w:val="none"/>
          </w:rPr>
          <w:t>dinamo2019@usfq.edu.ec</w:t>
        </w:r>
      </w:hyperlink>
      <w:r w:rsidRPr="00E91E5F">
        <w:rPr>
          <w:rFonts w:ascii="Helvetica" w:hAnsi="Helvetica" w:cs="TimesNewRomanPSMT"/>
          <w:color w:val="000000"/>
          <w:sz w:val="20"/>
          <w:szCs w:val="20"/>
        </w:rPr>
        <w:t xml:space="preserve"> before Dec 15th 2018, according to the following guidelines:</w:t>
      </w:r>
    </w:p>
    <w:p w14:paraId="4A1CF004" w14:textId="77777777" w:rsidR="006F7182" w:rsidRPr="00E91E5F" w:rsidRDefault="006F7182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</w:p>
    <w:p w14:paraId="3DD938DA" w14:textId="77777777" w:rsidR="006F7182" w:rsidRPr="00E91E5F" w:rsidRDefault="005863AD" w:rsidP="001F04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6" w:hanging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Title must be written in</w:t>
      </w:r>
      <w:r w:rsidR="00821825" w:rsidRPr="00E91E5F">
        <w:rPr>
          <w:rFonts w:ascii="Helvetica" w:hAnsi="Helvetica" w:cs="TimesNewRomanPSMT"/>
          <w:color w:val="000000"/>
          <w:sz w:val="20"/>
          <w:szCs w:val="20"/>
        </w:rPr>
        <w:t xml:space="preserve"> Helvetica </w:t>
      </w:r>
      <w:r w:rsidRPr="00E91E5F">
        <w:rPr>
          <w:rFonts w:ascii="Helvetica" w:hAnsi="Helvetica" w:cs="TimesNewRomanPSMT"/>
          <w:color w:val="000000"/>
          <w:sz w:val="20"/>
          <w:szCs w:val="20"/>
        </w:rPr>
        <w:t>11</w:t>
      </w:r>
      <w:r w:rsidR="00821825" w:rsidRPr="00E91E5F">
        <w:rPr>
          <w:rFonts w:ascii="Helvetica" w:hAnsi="Helvetica" w:cs="TimesNewRomanPSMT"/>
          <w:color w:val="000000"/>
          <w:sz w:val="20"/>
          <w:szCs w:val="20"/>
        </w:rPr>
        <w:t>pt</w:t>
      </w:r>
      <w:r w:rsidRPr="00E91E5F">
        <w:rPr>
          <w:rFonts w:ascii="Helvetica" w:hAnsi="Helvetica" w:cs="TimesNewRomanPSMT"/>
          <w:color w:val="000000"/>
          <w:sz w:val="20"/>
          <w:szCs w:val="20"/>
        </w:rPr>
        <w:t>, b</w:t>
      </w:r>
      <w:r w:rsidR="006F7182" w:rsidRPr="00E91E5F">
        <w:rPr>
          <w:rFonts w:ascii="Helvetica" w:hAnsi="Helvetica" w:cs="TimesNewRomanPSMT"/>
          <w:color w:val="000000"/>
          <w:sz w:val="20"/>
          <w:szCs w:val="20"/>
        </w:rPr>
        <w:t>old, centered, capital letters</w:t>
      </w:r>
    </w:p>
    <w:p w14:paraId="57CDE46A" w14:textId="3C1D3CF0" w:rsidR="006F7182" w:rsidRPr="00E91E5F" w:rsidRDefault="005863AD" w:rsidP="001F04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6" w:hanging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Authors</w:t>
      </w:r>
      <w:r w:rsidR="007679DC" w:rsidRPr="00E91E5F">
        <w:rPr>
          <w:rFonts w:ascii="Helvetica" w:hAnsi="Helvetica" w:cs="TimesNewRomanPSMT"/>
          <w:color w:val="000000"/>
          <w:sz w:val="20"/>
          <w:szCs w:val="20"/>
        </w:rPr>
        <w:t xml:space="preserve"> and affiliations</w:t>
      </w:r>
      <w:r w:rsidRPr="00E91E5F">
        <w:rPr>
          <w:rFonts w:ascii="Helvetica" w:hAnsi="Helvetica" w:cs="TimesNewRomanPSMT"/>
          <w:color w:val="000000"/>
          <w:sz w:val="20"/>
          <w:szCs w:val="20"/>
        </w:rPr>
        <w:t xml:space="preserve">: in </w:t>
      </w:r>
      <w:r w:rsidR="00821825" w:rsidRPr="00E91E5F">
        <w:rPr>
          <w:rFonts w:ascii="Helvetica" w:hAnsi="Helvetica" w:cs="TimesNewRomanPSMT"/>
          <w:color w:val="000000"/>
          <w:sz w:val="20"/>
          <w:szCs w:val="20"/>
        </w:rPr>
        <w:t>Helvetica</w:t>
      </w:r>
      <w:r w:rsidRPr="00E91E5F">
        <w:rPr>
          <w:rFonts w:ascii="Helvetica" w:hAnsi="Helvetica" w:cs="TimesNewRomanPSMT"/>
          <w:color w:val="000000"/>
          <w:sz w:val="20"/>
          <w:szCs w:val="20"/>
        </w:rPr>
        <w:t xml:space="preserve"> 10</w:t>
      </w:r>
      <w:r w:rsidR="00821825" w:rsidRPr="00E91E5F">
        <w:rPr>
          <w:rFonts w:ascii="Helvetica" w:hAnsi="Helvetica" w:cs="TimesNewRomanPSMT"/>
          <w:color w:val="000000"/>
          <w:sz w:val="20"/>
          <w:szCs w:val="20"/>
        </w:rPr>
        <w:t>pt</w:t>
      </w:r>
      <w:r w:rsidRPr="00E91E5F">
        <w:rPr>
          <w:rFonts w:ascii="Helvetica" w:hAnsi="Helvetica" w:cs="TimesNewRomanPSMT"/>
          <w:color w:val="000000"/>
          <w:sz w:val="20"/>
          <w:szCs w:val="20"/>
        </w:rPr>
        <w:t>, centered, presenting author must be underl</w:t>
      </w:r>
      <w:r w:rsidR="006F7182" w:rsidRPr="00E91E5F">
        <w:rPr>
          <w:rFonts w:ascii="Helvetica" w:hAnsi="Helvetica" w:cs="TimesNewRomanPSMT"/>
          <w:color w:val="000000"/>
          <w:sz w:val="20"/>
          <w:szCs w:val="20"/>
        </w:rPr>
        <w:t>ined</w:t>
      </w:r>
    </w:p>
    <w:p w14:paraId="4A639320" w14:textId="21FC3280" w:rsidR="006F7182" w:rsidRPr="00E91E5F" w:rsidRDefault="005863AD" w:rsidP="001F04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6" w:hanging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Email: </w:t>
      </w:r>
      <w:r w:rsidRPr="00E91E5F">
        <w:rPr>
          <w:rFonts w:ascii="Helvetica" w:hAnsi="Helvetica" w:cs="TimesNewRomanPSMT"/>
          <w:i/>
          <w:color w:val="000000"/>
          <w:sz w:val="20"/>
          <w:szCs w:val="20"/>
        </w:rPr>
        <w:fldChar w:fldCharType="begin"/>
      </w:r>
      <w:r w:rsidRPr="00E91E5F">
        <w:rPr>
          <w:rFonts w:ascii="Helvetica" w:hAnsi="Helvetica" w:cs="TimesNewRomanPSMT"/>
          <w:i/>
          <w:color w:val="000000"/>
          <w:sz w:val="20"/>
          <w:szCs w:val="20"/>
        </w:rPr>
        <w:instrText xml:space="preserve"> HYPERLINK "mailto:Presenting.author@email.com" \t "_blank" </w:instrText>
      </w:r>
      <w:r w:rsidRPr="00E91E5F">
        <w:rPr>
          <w:rFonts w:ascii="Helvetica" w:hAnsi="Helvetica" w:cs="TimesNewRomanPSMT"/>
          <w:i/>
          <w:color w:val="000000"/>
          <w:sz w:val="20"/>
          <w:szCs w:val="20"/>
        </w:rPr>
        <w:fldChar w:fldCharType="separate"/>
      </w:r>
      <w:r w:rsidRPr="00E91E5F">
        <w:rPr>
          <w:rStyle w:val="Hyperlink"/>
          <w:rFonts w:ascii="Helvetica" w:hAnsi="Helvetica" w:cs="TimesNewRomanPSMT"/>
          <w:i/>
          <w:sz w:val="20"/>
          <w:szCs w:val="20"/>
          <w:u w:val="none"/>
        </w:rPr>
        <w:t>Presenting.author@email.com</w:t>
      </w:r>
      <w:r w:rsidRPr="00E91E5F">
        <w:rPr>
          <w:rFonts w:ascii="Helvetica" w:hAnsi="Helvetica" w:cs="TimesNewRomanPSMT"/>
          <w:i/>
          <w:color w:val="000000"/>
          <w:sz w:val="20"/>
          <w:szCs w:val="20"/>
        </w:rPr>
        <w:fldChar w:fldCharType="end"/>
      </w:r>
      <w:r w:rsidRPr="00E91E5F">
        <w:rPr>
          <w:rFonts w:ascii="Helvetica" w:hAnsi="Helvetica" w:cs="TimesNewRomanPSMT"/>
          <w:i/>
          <w:color w:val="000000"/>
          <w:sz w:val="20"/>
          <w:szCs w:val="20"/>
        </w:rPr>
        <w:t>,</w:t>
      </w:r>
      <w:r w:rsidRPr="00E91E5F">
        <w:rPr>
          <w:rFonts w:ascii="Helvetica" w:hAnsi="Helvetica" w:cs="TimesNewRomanPSMT"/>
          <w:color w:val="000000"/>
          <w:sz w:val="20"/>
          <w:szCs w:val="20"/>
        </w:rPr>
        <w:t xml:space="preserve"> in </w:t>
      </w:r>
      <w:r w:rsidR="0060053A" w:rsidRPr="00E91E5F">
        <w:rPr>
          <w:rFonts w:ascii="Helvetica" w:hAnsi="Helvetica" w:cs="TimesNewRomanPSMT"/>
          <w:color w:val="000000"/>
          <w:sz w:val="20"/>
          <w:szCs w:val="20"/>
        </w:rPr>
        <w:t>Helvetica 10</w:t>
      </w:r>
      <w:r w:rsidRPr="00E91E5F">
        <w:rPr>
          <w:rFonts w:ascii="Helvetica" w:hAnsi="Helvetica" w:cs="TimesNewRomanPSMT"/>
          <w:color w:val="000000"/>
          <w:sz w:val="20"/>
          <w:szCs w:val="20"/>
        </w:rPr>
        <w:t>, </w:t>
      </w:r>
      <w:r w:rsidRPr="00E91E5F">
        <w:rPr>
          <w:rFonts w:ascii="Helvetica" w:hAnsi="Helvetica" w:cs="TimesNewRomanPSMT"/>
          <w:i/>
          <w:iCs/>
          <w:color w:val="000000"/>
          <w:sz w:val="20"/>
          <w:szCs w:val="20"/>
        </w:rPr>
        <w:t>italics</w:t>
      </w:r>
      <w:r w:rsidR="006F7182" w:rsidRPr="00E91E5F">
        <w:rPr>
          <w:rFonts w:ascii="Helvetica" w:hAnsi="Helvetica" w:cs="TimesNewRomanPSMT"/>
          <w:color w:val="000000"/>
          <w:sz w:val="20"/>
          <w:szCs w:val="20"/>
        </w:rPr>
        <w:t>, centered</w:t>
      </w:r>
    </w:p>
    <w:p w14:paraId="2DB860E0" w14:textId="591DEEAB" w:rsidR="006F7182" w:rsidRPr="00E91E5F" w:rsidRDefault="005863AD" w:rsidP="001F04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6" w:hanging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 xml:space="preserve">Body:  in </w:t>
      </w:r>
      <w:r w:rsidR="0060053A" w:rsidRPr="00E91E5F">
        <w:rPr>
          <w:rFonts w:ascii="Helvetica" w:hAnsi="Helvetica" w:cs="TimesNewRomanPSMT"/>
          <w:color w:val="000000"/>
          <w:sz w:val="20"/>
          <w:szCs w:val="20"/>
        </w:rPr>
        <w:t>Helvetica</w:t>
      </w:r>
      <w:r w:rsidRPr="00E91E5F">
        <w:rPr>
          <w:rFonts w:ascii="Helvetica" w:hAnsi="Helvetica" w:cs="TimesNewRomanPSMT"/>
          <w:color w:val="000000"/>
          <w:sz w:val="20"/>
          <w:szCs w:val="20"/>
        </w:rPr>
        <w:t xml:space="preserve"> 10, justified</w:t>
      </w:r>
    </w:p>
    <w:p w14:paraId="0BFF4A66" w14:textId="77777777" w:rsidR="00E0062D" w:rsidRPr="00E91E5F" w:rsidRDefault="005863AD" w:rsidP="001F04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6" w:hanging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Margins: top, bot</w:t>
      </w:r>
      <w:r w:rsidR="006F7182" w:rsidRPr="00E91E5F">
        <w:rPr>
          <w:rFonts w:ascii="Helvetica" w:hAnsi="Helvetica" w:cs="TimesNewRomanPSMT"/>
          <w:color w:val="000000"/>
          <w:sz w:val="20"/>
          <w:szCs w:val="20"/>
        </w:rPr>
        <w:t>tom and right: 1 cm. Left: 2cm</w:t>
      </w:r>
    </w:p>
    <w:p w14:paraId="448F3BA0" w14:textId="77777777" w:rsidR="00E0062D" w:rsidRPr="00E91E5F" w:rsidRDefault="00E0062D" w:rsidP="001F0470">
      <w:pPr>
        <w:pStyle w:val="ListParagraph"/>
        <w:autoSpaceDE w:val="0"/>
        <w:autoSpaceDN w:val="0"/>
        <w:adjustRightInd w:val="0"/>
        <w:spacing w:after="0" w:line="240" w:lineRule="auto"/>
        <w:ind w:left="0"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</w:p>
    <w:p w14:paraId="45EF309B" w14:textId="77777777" w:rsidR="00E0062D" w:rsidRPr="00E91E5F" w:rsidRDefault="00E0062D" w:rsidP="001F0470">
      <w:pPr>
        <w:pStyle w:val="ListParagraph"/>
        <w:autoSpaceDE w:val="0"/>
        <w:autoSpaceDN w:val="0"/>
        <w:adjustRightInd w:val="0"/>
        <w:spacing w:after="0" w:line="240" w:lineRule="auto"/>
        <w:ind w:left="0"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</w:p>
    <w:p w14:paraId="402CBFE9" w14:textId="5D24DBC8" w:rsidR="005863AD" w:rsidRPr="00E91E5F" w:rsidRDefault="005863A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Abstracts must not exceed </w:t>
      </w:r>
      <w:r w:rsidRPr="00E91E5F">
        <w:rPr>
          <w:rFonts w:ascii="Helvetica" w:hAnsi="Helvetica" w:cs="TimesNewRomanPSMT"/>
          <w:b/>
          <w:bCs/>
          <w:color w:val="000000"/>
          <w:sz w:val="20"/>
          <w:szCs w:val="20"/>
        </w:rPr>
        <w:t>one A5 page</w:t>
      </w:r>
      <w:r w:rsidRPr="00E91E5F">
        <w:rPr>
          <w:rFonts w:ascii="Helvetica" w:hAnsi="Helvetica" w:cs="TimesNewRomanPSMT"/>
          <w:color w:val="000000"/>
          <w:sz w:val="20"/>
          <w:szCs w:val="20"/>
        </w:rPr>
        <w:t> (14,8cm x 21cm) and must be written in English</w:t>
      </w:r>
    </w:p>
    <w:p w14:paraId="1E4D32C9" w14:textId="488613F4" w:rsidR="00625BE3" w:rsidRPr="00E91E5F" w:rsidRDefault="000F116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1C74D117" w14:textId="6F0BCB78" w:rsidR="000F116D" w:rsidRPr="00E91E5F" w:rsidRDefault="000F116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5AB8651C" w14:textId="67EA0033" w:rsidR="000F116D" w:rsidRPr="00E91E5F" w:rsidRDefault="000F116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3289B4CE" w14:textId="595E9B41" w:rsidR="000F116D" w:rsidRPr="00E91E5F" w:rsidRDefault="000F116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17169BAB" w14:textId="755FA2B7" w:rsidR="000F116D" w:rsidRPr="00E91E5F" w:rsidRDefault="000F116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1D76E5EE" w14:textId="18102A99" w:rsidR="000F116D" w:rsidRPr="00E91E5F" w:rsidRDefault="000F116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70F23CB7" w14:textId="6E485DB3" w:rsidR="000F116D" w:rsidRPr="00E91E5F" w:rsidRDefault="000F116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3F3EFBA2" w14:textId="46EF257A" w:rsidR="000F116D" w:rsidRPr="00E91E5F" w:rsidRDefault="000F116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693F92C9" w14:textId="6DD15118" w:rsidR="000F116D" w:rsidRDefault="000F116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 w:rsidRPr="00E91E5F"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78EDA500" w14:textId="5D4948CE" w:rsidR="001F0470" w:rsidRDefault="001F0470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4FDFF1BA" w14:textId="0B7C96D2" w:rsidR="001F0470" w:rsidRDefault="001F0470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5F7AF7AD" w14:textId="7235F53A" w:rsidR="001F0470" w:rsidRDefault="001F0470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45B2AA24" w14:textId="74553D97" w:rsidR="001F0470" w:rsidRDefault="001F0470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1B0D9D38" w14:textId="063331ED" w:rsidR="001F0470" w:rsidRDefault="001F0470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>
        <w:rPr>
          <w:rFonts w:ascii="Helvetica" w:hAnsi="Helvetica" w:cs="TimesNewRomanPSMT"/>
          <w:color w:val="000000"/>
          <w:sz w:val="20"/>
          <w:szCs w:val="20"/>
        </w:rPr>
        <w:t>-</w:t>
      </w:r>
    </w:p>
    <w:p w14:paraId="750EFD4D" w14:textId="54FE8BF9" w:rsidR="001F0470" w:rsidRPr="00E91E5F" w:rsidRDefault="001F0470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  <w:r>
        <w:rPr>
          <w:rFonts w:ascii="Helvetica" w:hAnsi="Helvetica" w:cs="TimesNewRomanPSMT"/>
          <w:color w:val="000000"/>
          <w:sz w:val="20"/>
          <w:szCs w:val="20"/>
        </w:rPr>
        <w:t>-</w:t>
      </w:r>
      <w:bookmarkStart w:id="1" w:name="_GoBack"/>
      <w:bookmarkEnd w:id="1"/>
    </w:p>
    <w:p w14:paraId="0B2C0575" w14:textId="4270E38D" w:rsidR="005863AD" w:rsidRPr="00E91E5F" w:rsidRDefault="005863AD" w:rsidP="001F0470">
      <w:pPr>
        <w:autoSpaceDE w:val="0"/>
        <w:autoSpaceDN w:val="0"/>
        <w:adjustRightInd w:val="0"/>
        <w:spacing w:after="0" w:line="240" w:lineRule="auto"/>
        <w:ind w:right="16" w:firstLine="142"/>
        <w:jc w:val="both"/>
        <w:rPr>
          <w:rFonts w:ascii="Helvetica" w:hAnsi="Helvetica" w:cs="TimesNewRomanPSMT"/>
          <w:color w:val="000000"/>
          <w:sz w:val="20"/>
          <w:szCs w:val="20"/>
        </w:rPr>
      </w:pPr>
    </w:p>
    <w:p w14:paraId="69EA5434" w14:textId="77777777" w:rsidR="00625BE3" w:rsidRPr="00E91E5F" w:rsidRDefault="00625BE3" w:rsidP="001F0470">
      <w:pPr>
        <w:spacing w:after="0" w:line="240" w:lineRule="auto"/>
        <w:ind w:right="16" w:firstLine="142"/>
        <w:jc w:val="both"/>
        <w:rPr>
          <w:rFonts w:ascii="Helvetica" w:hAnsi="Helvetica" w:cs="Arial"/>
          <w:b/>
          <w:bCs/>
          <w:sz w:val="20"/>
          <w:szCs w:val="20"/>
          <w:lang w:val="en-GB"/>
        </w:rPr>
      </w:pPr>
      <w:r w:rsidRPr="00E91E5F">
        <w:rPr>
          <w:rFonts w:ascii="Helvetica" w:hAnsi="Helvetica" w:cs="Arial"/>
          <w:b/>
          <w:bCs/>
          <w:sz w:val="20"/>
          <w:szCs w:val="20"/>
          <w:lang w:val="en-GB"/>
        </w:rPr>
        <w:t>References</w:t>
      </w:r>
    </w:p>
    <w:p w14:paraId="6F67FC41" w14:textId="77777777" w:rsidR="00D56001" w:rsidRPr="00E91E5F" w:rsidRDefault="00D56001" w:rsidP="001F0470">
      <w:pPr>
        <w:spacing w:after="0" w:line="240" w:lineRule="auto"/>
        <w:ind w:right="16" w:firstLine="142"/>
        <w:jc w:val="both"/>
        <w:rPr>
          <w:rFonts w:ascii="Helvetica" w:hAnsi="Helvetica" w:cs="Arial"/>
          <w:b/>
          <w:bCs/>
          <w:sz w:val="20"/>
          <w:szCs w:val="20"/>
          <w:lang w:val="en-GB"/>
        </w:rPr>
      </w:pPr>
    </w:p>
    <w:p w14:paraId="5DAD3252" w14:textId="77777777" w:rsidR="009853D3" w:rsidRPr="00E91E5F" w:rsidRDefault="009853D3" w:rsidP="001F0470">
      <w:pPr>
        <w:spacing w:after="0" w:line="240" w:lineRule="auto"/>
        <w:ind w:left="284" w:right="16" w:hanging="284"/>
        <w:jc w:val="both"/>
        <w:rPr>
          <w:rFonts w:ascii="Helvetica" w:hAnsi="Helvetica" w:cs="Arial"/>
          <w:bCs/>
          <w:sz w:val="20"/>
          <w:szCs w:val="20"/>
          <w:lang w:val="en-GB"/>
        </w:rPr>
      </w:pPr>
      <w:r w:rsidRPr="00E91E5F">
        <w:rPr>
          <w:rFonts w:ascii="Helvetica" w:hAnsi="Helvetica" w:cs="Arial"/>
          <w:bCs/>
          <w:sz w:val="20"/>
          <w:szCs w:val="20"/>
          <w:lang w:val="en-GB"/>
        </w:rPr>
        <w:t xml:space="preserve">[1] J. P. Morgan, </w:t>
      </w:r>
      <w:r w:rsidRPr="00E91E5F">
        <w:rPr>
          <w:rFonts w:ascii="Helvetica" w:hAnsi="Helvetica" w:cs="Arial"/>
          <w:bCs/>
          <w:i/>
          <w:sz w:val="20"/>
          <w:szCs w:val="20"/>
          <w:lang w:val="en-GB"/>
        </w:rPr>
        <w:t>Back to the future</w:t>
      </w:r>
      <w:r w:rsidRPr="00E91E5F">
        <w:rPr>
          <w:rFonts w:ascii="Helvetica" w:hAnsi="Helvetica" w:cs="Arial"/>
          <w:bCs/>
          <w:sz w:val="20"/>
          <w:szCs w:val="20"/>
          <w:lang w:val="en-GB"/>
        </w:rPr>
        <w:t xml:space="preserve">. Phys. Rev. </w:t>
      </w:r>
      <w:proofErr w:type="spellStart"/>
      <w:r w:rsidRPr="00E91E5F">
        <w:rPr>
          <w:rFonts w:ascii="Helvetica" w:hAnsi="Helvetica" w:cs="Arial"/>
          <w:bCs/>
          <w:sz w:val="20"/>
          <w:szCs w:val="20"/>
          <w:lang w:val="en-GB"/>
        </w:rPr>
        <w:t>Lett</w:t>
      </w:r>
      <w:proofErr w:type="spellEnd"/>
      <w:r w:rsidRPr="00E91E5F">
        <w:rPr>
          <w:rFonts w:ascii="Helvetica" w:hAnsi="Helvetica" w:cs="Arial"/>
          <w:bCs/>
          <w:sz w:val="20"/>
          <w:szCs w:val="20"/>
          <w:lang w:val="en-GB"/>
        </w:rPr>
        <w:t xml:space="preserve"> </w:t>
      </w:r>
      <w:r w:rsidRPr="00E91E5F">
        <w:rPr>
          <w:rFonts w:ascii="Helvetica" w:hAnsi="Helvetica" w:cs="Arial"/>
          <w:b/>
          <w:bCs/>
          <w:sz w:val="20"/>
          <w:szCs w:val="20"/>
          <w:lang w:val="en-GB"/>
        </w:rPr>
        <w:t>45</w:t>
      </w:r>
      <w:r w:rsidRPr="00E91E5F">
        <w:rPr>
          <w:rFonts w:ascii="Helvetica" w:hAnsi="Helvetica" w:cs="Arial"/>
          <w:bCs/>
          <w:sz w:val="20"/>
          <w:szCs w:val="20"/>
          <w:lang w:val="en-GB"/>
        </w:rPr>
        <w:t>, 554 (2022).</w:t>
      </w:r>
    </w:p>
    <w:p w14:paraId="58704F0D" w14:textId="278A3503" w:rsidR="009853D3" w:rsidRPr="00E91E5F" w:rsidRDefault="009853D3" w:rsidP="001F0470">
      <w:pPr>
        <w:spacing w:after="0" w:line="240" w:lineRule="auto"/>
        <w:ind w:left="284" w:right="16" w:hanging="284"/>
        <w:jc w:val="both"/>
        <w:rPr>
          <w:rFonts w:ascii="Helvetica" w:hAnsi="Helvetica" w:cs="Arial"/>
          <w:bCs/>
          <w:sz w:val="20"/>
          <w:szCs w:val="20"/>
          <w:lang w:val="en-GB"/>
        </w:rPr>
      </w:pPr>
      <w:r w:rsidRPr="00E91E5F">
        <w:rPr>
          <w:rFonts w:ascii="Helvetica" w:hAnsi="Helvetica" w:cs="Arial"/>
          <w:bCs/>
          <w:sz w:val="20"/>
          <w:szCs w:val="20"/>
          <w:lang w:val="en-GB"/>
        </w:rPr>
        <w:t>[2]</w:t>
      </w:r>
      <w:r w:rsidR="00E91E5F">
        <w:rPr>
          <w:rFonts w:ascii="Helvetica" w:hAnsi="Helvetica" w:cs="Arial"/>
          <w:bCs/>
          <w:sz w:val="20"/>
          <w:szCs w:val="20"/>
          <w:lang w:val="en-GB"/>
        </w:rPr>
        <w:t xml:space="preserve"> </w:t>
      </w:r>
      <w:proofErr w:type="gramStart"/>
      <w:r w:rsidR="00711DB9" w:rsidRPr="00E91E5F">
        <w:rPr>
          <w:rFonts w:ascii="Helvetica" w:hAnsi="Helvetica" w:cs="Arial"/>
          <w:bCs/>
          <w:iCs/>
          <w:sz w:val="20"/>
          <w:szCs w:val="20"/>
          <w:u w:val="single"/>
          <w:lang w:val="en-GB"/>
        </w:rPr>
        <w:t xml:space="preserve">M. </w:t>
      </w:r>
      <w:proofErr w:type="spellStart"/>
      <w:r w:rsidR="00711DB9" w:rsidRPr="00E91E5F">
        <w:rPr>
          <w:rFonts w:ascii="Helvetica" w:hAnsi="Helvetica" w:cs="Arial"/>
          <w:bCs/>
          <w:iCs/>
          <w:sz w:val="20"/>
          <w:szCs w:val="20"/>
          <w:u w:val="single"/>
          <w:lang w:val="en-GB"/>
        </w:rPr>
        <w:t>Cengarci</w:t>
      </w:r>
      <w:proofErr w:type="spellEnd"/>
      <w:r w:rsidR="00711DB9" w:rsidRPr="00E91E5F">
        <w:rPr>
          <w:rFonts w:ascii="Helvetica" w:hAnsi="Helvetica" w:cs="Arial"/>
          <w:bCs/>
          <w:iCs/>
          <w:sz w:val="20"/>
          <w:szCs w:val="20"/>
          <w:lang w:val="en-GB"/>
        </w:rPr>
        <w:t xml:space="preserve"> and C. </w:t>
      </w:r>
      <w:proofErr w:type="spellStart"/>
      <w:r w:rsidR="00711DB9" w:rsidRPr="00E91E5F">
        <w:rPr>
          <w:rFonts w:ascii="Helvetica" w:hAnsi="Helvetica" w:cs="Arial"/>
          <w:bCs/>
          <w:iCs/>
          <w:sz w:val="20"/>
          <w:szCs w:val="20"/>
          <w:lang w:val="en-GB"/>
        </w:rPr>
        <w:t>Wakasanz-Fernández</w:t>
      </w:r>
      <w:proofErr w:type="spellEnd"/>
      <w:r w:rsidRPr="00E91E5F">
        <w:rPr>
          <w:rFonts w:ascii="Helvetica" w:hAnsi="Helvetica" w:cs="Arial"/>
          <w:bCs/>
          <w:sz w:val="20"/>
          <w:szCs w:val="20"/>
          <w:lang w:val="en-GB"/>
        </w:rPr>
        <w:t xml:space="preserve">, </w:t>
      </w:r>
      <w:r w:rsidRPr="00E91E5F">
        <w:rPr>
          <w:rFonts w:ascii="Helvetica" w:hAnsi="Helvetica" w:cs="Arial"/>
          <w:bCs/>
          <w:i/>
          <w:sz w:val="20"/>
          <w:szCs w:val="20"/>
          <w:lang w:val="en-GB"/>
        </w:rPr>
        <w:t>Optical properties of black holes</w:t>
      </w:r>
      <w:r w:rsidRPr="00E91E5F">
        <w:rPr>
          <w:rFonts w:ascii="Helvetica" w:hAnsi="Helvetica" w:cs="Arial"/>
          <w:bCs/>
          <w:sz w:val="20"/>
          <w:szCs w:val="20"/>
          <w:lang w:val="en-GB"/>
        </w:rPr>
        <w:t>.</w:t>
      </w:r>
      <w:proofErr w:type="gramEnd"/>
      <w:r w:rsidRPr="00E91E5F">
        <w:rPr>
          <w:rFonts w:ascii="Helvetica" w:hAnsi="Helvetica" w:cs="Arial"/>
          <w:bCs/>
          <w:sz w:val="20"/>
          <w:szCs w:val="20"/>
          <w:lang w:val="en-GB"/>
        </w:rPr>
        <w:t xml:space="preserve"> Opt. Express </w:t>
      </w:r>
      <w:r w:rsidRPr="00E91E5F">
        <w:rPr>
          <w:rFonts w:ascii="Helvetica" w:hAnsi="Helvetica" w:cs="Arial"/>
          <w:b/>
          <w:bCs/>
          <w:sz w:val="20"/>
          <w:szCs w:val="20"/>
          <w:lang w:val="en-GB"/>
        </w:rPr>
        <w:t xml:space="preserve">66, </w:t>
      </w:r>
      <w:r w:rsidRPr="00E91E5F">
        <w:rPr>
          <w:rFonts w:ascii="Helvetica" w:hAnsi="Helvetica" w:cs="Arial"/>
          <w:bCs/>
          <w:sz w:val="20"/>
          <w:szCs w:val="20"/>
          <w:lang w:val="en-GB"/>
        </w:rPr>
        <w:t>666-673 (2034).</w:t>
      </w:r>
    </w:p>
    <w:p w14:paraId="6EAA3934" w14:textId="7992DA6F" w:rsidR="00625BE3" w:rsidRPr="00E91E5F" w:rsidRDefault="00CA4472" w:rsidP="001F0470">
      <w:pPr>
        <w:spacing w:after="0" w:line="240" w:lineRule="auto"/>
        <w:ind w:left="284" w:right="16" w:hanging="284"/>
        <w:jc w:val="both"/>
        <w:rPr>
          <w:rFonts w:ascii="Helvetica" w:hAnsi="Helvetica" w:cs="Arial"/>
          <w:sz w:val="20"/>
          <w:szCs w:val="20"/>
          <w:lang w:val="en-GB"/>
        </w:rPr>
      </w:pPr>
      <w:r w:rsidRPr="00E91E5F">
        <w:rPr>
          <w:rFonts w:ascii="Helvetica" w:hAnsi="Helvetica" w:cs="Arial"/>
          <w:bCs/>
          <w:sz w:val="20"/>
          <w:szCs w:val="20"/>
          <w:lang w:val="en-GB"/>
        </w:rPr>
        <w:t xml:space="preserve">[3] </w:t>
      </w:r>
      <w:r w:rsidR="00711DB9" w:rsidRPr="00E91E5F">
        <w:rPr>
          <w:rFonts w:ascii="Helvetica" w:hAnsi="Helvetica" w:cs="Arial"/>
          <w:bCs/>
          <w:iCs/>
          <w:sz w:val="20"/>
          <w:szCs w:val="20"/>
          <w:u w:val="single"/>
          <w:lang w:val="en-GB"/>
        </w:rPr>
        <w:t xml:space="preserve">M. </w:t>
      </w:r>
      <w:proofErr w:type="spellStart"/>
      <w:r w:rsidR="00711DB9" w:rsidRPr="00E91E5F">
        <w:rPr>
          <w:rFonts w:ascii="Helvetica" w:hAnsi="Helvetica" w:cs="Arial"/>
          <w:bCs/>
          <w:iCs/>
          <w:sz w:val="20"/>
          <w:szCs w:val="20"/>
          <w:u w:val="single"/>
          <w:lang w:val="en-GB"/>
        </w:rPr>
        <w:t>Cengarci</w:t>
      </w:r>
      <w:proofErr w:type="spellEnd"/>
      <w:r w:rsidR="00711DB9" w:rsidRPr="00E91E5F">
        <w:rPr>
          <w:rFonts w:ascii="Helvetica" w:hAnsi="Helvetica" w:cs="Arial"/>
          <w:bCs/>
          <w:iCs/>
          <w:sz w:val="20"/>
          <w:szCs w:val="20"/>
          <w:lang w:val="en-GB"/>
        </w:rPr>
        <w:t xml:space="preserve"> and C. </w:t>
      </w:r>
      <w:proofErr w:type="spellStart"/>
      <w:r w:rsidR="00711DB9" w:rsidRPr="00E91E5F">
        <w:rPr>
          <w:rFonts w:ascii="Helvetica" w:hAnsi="Helvetica" w:cs="Arial"/>
          <w:bCs/>
          <w:iCs/>
          <w:sz w:val="20"/>
          <w:szCs w:val="20"/>
          <w:lang w:val="en-GB"/>
        </w:rPr>
        <w:t>Wakasanz-Fernández</w:t>
      </w:r>
      <w:proofErr w:type="spellEnd"/>
      <w:r w:rsidRPr="00E91E5F">
        <w:rPr>
          <w:rFonts w:ascii="Helvetica" w:hAnsi="Helvetica" w:cs="Arial"/>
          <w:bCs/>
          <w:sz w:val="20"/>
          <w:szCs w:val="20"/>
          <w:lang w:val="en-GB"/>
        </w:rPr>
        <w:t xml:space="preserve">, </w:t>
      </w:r>
      <w:r w:rsidRPr="00E91E5F">
        <w:rPr>
          <w:rFonts w:ascii="Helvetica" w:hAnsi="Helvetica" w:cs="Arial"/>
          <w:bCs/>
          <w:i/>
          <w:sz w:val="20"/>
          <w:szCs w:val="20"/>
          <w:lang w:val="en-GB"/>
        </w:rPr>
        <w:t>Optical properties of black holes</w:t>
      </w:r>
      <w:r w:rsidRPr="00E91E5F">
        <w:rPr>
          <w:rFonts w:ascii="Helvetica" w:hAnsi="Helvetica" w:cs="Arial"/>
          <w:bCs/>
          <w:sz w:val="20"/>
          <w:szCs w:val="20"/>
          <w:lang w:val="en-GB"/>
        </w:rPr>
        <w:t xml:space="preserve">: </w:t>
      </w:r>
      <w:r w:rsidRPr="00E91E5F">
        <w:rPr>
          <w:rFonts w:ascii="Helvetica" w:hAnsi="Helvetica" w:cs="Arial"/>
          <w:bCs/>
          <w:i/>
          <w:sz w:val="20"/>
          <w:szCs w:val="20"/>
          <w:lang w:val="en-GB"/>
        </w:rPr>
        <w:t>Erratum.</w:t>
      </w:r>
      <w:r w:rsidRPr="00E91E5F">
        <w:rPr>
          <w:rFonts w:ascii="Helvetica" w:hAnsi="Helvetica" w:cs="Arial"/>
          <w:bCs/>
          <w:sz w:val="20"/>
          <w:szCs w:val="20"/>
          <w:lang w:val="en-GB"/>
        </w:rPr>
        <w:t xml:space="preserve"> Opt. Express </w:t>
      </w:r>
      <w:r w:rsidRPr="00E91E5F">
        <w:rPr>
          <w:rFonts w:ascii="Helvetica" w:hAnsi="Helvetica" w:cs="Arial"/>
          <w:b/>
          <w:bCs/>
          <w:sz w:val="20"/>
          <w:szCs w:val="20"/>
          <w:lang w:val="en-GB"/>
        </w:rPr>
        <w:t xml:space="preserve">67, </w:t>
      </w:r>
      <w:r w:rsidRPr="00E91E5F">
        <w:rPr>
          <w:rFonts w:ascii="Helvetica" w:hAnsi="Helvetica" w:cs="Arial"/>
          <w:bCs/>
          <w:sz w:val="20"/>
          <w:szCs w:val="20"/>
          <w:lang w:val="en-GB"/>
        </w:rPr>
        <w:t>555-556 (2034).</w:t>
      </w:r>
    </w:p>
    <w:sectPr w:rsidR="00625BE3" w:rsidRPr="00E91E5F" w:rsidSect="00E91E5F">
      <w:pgSz w:w="8380" w:h="11900"/>
      <w:pgMar w:top="567" w:right="567" w:bottom="567" w:left="1134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A8C"/>
    <w:multiLevelType w:val="hybridMultilevel"/>
    <w:tmpl w:val="2008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3C2A"/>
    <w:multiLevelType w:val="hybridMultilevel"/>
    <w:tmpl w:val="3B38653E"/>
    <w:lvl w:ilvl="0" w:tplc="916E8B16">
      <w:start w:val="1"/>
      <w:numFmt w:val="decimal"/>
      <w:lvlText w:val="%1."/>
      <w:lvlJc w:val="left"/>
      <w:pPr>
        <w:ind w:left="720" w:hanging="360"/>
      </w:pPr>
      <w:rPr>
        <w:rFonts w:ascii="CMBX10" w:hAnsi="CMBX10" w:cs="CMBX10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F0738"/>
    <w:multiLevelType w:val="hybridMultilevel"/>
    <w:tmpl w:val="3B38653E"/>
    <w:lvl w:ilvl="0" w:tplc="916E8B16">
      <w:start w:val="1"/>
      <w:numFmt w:val="decimal"/>
      <w:lvlText w:val="%1."/>
      <w:lvlJc w:val="left"/>
      <w:pPr>
        <w:ind w:left="720" w:hanging="360"/>
      </w:pPr>
      <w:rPr>
        <w:rFonts w:ascii="CMBX10" w:hAnsi="CMBX10" w:cs="CMBX10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F0A76"/>
    <w:multiLevelType w:val="hybridMultilevel"/>
    <w:tmpl w:val="21E4B3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311585"/>
    <w:multiLevelType w:val="hybridMultilevel"/>
    <w:tmpl w:val="103C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8F"/>
    <w:rsid w:val="000065AA"/>
    <w:rsid w:val="000378D8"/>
    <w:rsid w:val="00082FF6"/>
    <w:rsid w:val="00087C47"/>
    <w:rsid w:val="000F116D"/>
    <w:rsid w:val="00107802"/>
    <w:rsid w:val="00107D5B"/>
    <w:rsid w:val="00113C2B"/>
    <w:rsid w:val="001162E5"/>
    <w:rsid w:val="0012119E"/>
    <w:rsid w:val="00145ECB"/>
    <w:rsid w:val="00165285"/>
    <w:rsid w:val="00194E5F"/>
    <w:rsid w:val="001B4C6F"/>
    <w:rsid w:val="001C6312"/>
    <w:rsid w:val="001D2AF1"/>
    <w:rsid w:val="001D676A"/>
    <w:rsid w:val="001E0974"/>
    <w:rsid w:val="001F0470"/>
    <w:rsid w:val="00210BBF"/>
    <w:rsid w:val="00226B47"/>
    <w:rsid w:val="002354B0"/>
    <w:rsid w:val="00251D46"/>
    <w:rsid w:val="0025295A"/>
    <w:rsid w:val="00261817"/>
    <w:rsid w:val="00282F92"/>
    <w:rsid w:val="002974A9"/>
    <w:rsid w:val="002A0582"/>
    <w:rsid w:val="002A16C8"/>
    <w:rsid w:val="002A6902"/>
    <w:rsid w:val="002E36E4"/>
    <w:rsid w:val="00311E08"/>
    <w:rsid w:val="00312ADE"/>
    <w:rsid w:val="00375CEE"/>
    <w:rsid w:val="003D032D"/>
    <w:rsid w:val="0042311E"/>
    <w:rsid w:val="004511B8"/>
    <w:rsid w:val="004516E1"/>
    <w:rsid w:val="004521C6"/>
    <w:rsid w:val="00470772"/>
    <w:rsid w:val="00493401"/>
    <w:rsid w:val="00494A2D"/>
    <w:rsid w:val="004A034D"/>
    <w:rsid w:val="004C1821"/>
    <w:rsid w:val="004C7F16"/>
    <w:rsid w:val="004E692E"/>
    <w:rsid w:val="004F4AD5"/>
    <w:rsid w:val="004F52A5"/>
    <w:rsid w:val="0050473A"/>
    <w:rsid w:val="00540E7C"/>
    <w:rsid w:val="005607DB"/>
    <w:rsid w:val="005863AD"/>
    <w:rsid w:val="00586433"/>
    <w:rsid w:val="005D6156"/>
    <w:rsid w:val="005E1069"/>
    <w:rsid w:val="005E1A18"/>
    <w:rsid w:val="005F66ED"/>
    <w:rsid w:val="0060053A"/>
    <w:rsid w:val="00601F57"/>
    <w:rsid w:val="00625BE3"/>
    <w:rsid w:val="00642CC1"/>
    <w:rsid w:val="006516E8"/>
    <w:rsid w:val="006555A3"/>
    <w:rsid w:val="00662E76"/>
    <w:rsid w:val="006806F2"/>
    <w:rsid w:val="00687313"/>
    <w:rsid w:val="006A254A"/>
    <w:rsid w:val="006C7ED8"/>
    <w:rsid w:val="006F7182"/>
    <w:rsid w:val="0071059A"/>
    <w:rsid w:val="00711DB9"/>
    <w:rsid w:val="007308FC"/>
    <w:rsid w:val="00743975"/>
    <w:rsid w:val="00751574"/>
    <w:rsid w:val="007578DB"/>
    <w:rsid w:val="00766A66"/>
    <w:rsid w:val="007679DC"/>
    <w:rsid w:val="007760D7"/>
    <w:rsid w:val="00782AD5"/>
    <w:rsid w:val="00786010"/>
    <w:rsid w:val="00791331"/>
    <w:rsid w:val="007A54B1"/>
    <w:rsid w:val="007B3D3B"/>
    <w:rsid w:val="007D3E8F"/>
    <w:rsid w:val="007E1ADD"/>
    <w:rsid w:val="007E7BC3"/>
    <w:rsid w:val="007F115E"/>
    <w:rsid w:val="007F4D88"/>
    <w:rsid w:val="007F7876"/>
    <w:rsid w:val="00821825"/>
    <w:rsid w:val="00826AC2"/>
    <w:rsid w:val="00830954"/>
    <w:rsid w:val="0085418C"/>
    <w:rsid w:val="0087243F"/>
    <w:rsid w:val="008A0B5D"/>
    <w:rsid w:val="008A2893"/>
    <w:rsid w:val="008B6400"/>
    <w:rsid w:val="008B79B9"/>
    <w:rsid w:val="008D419D"/>
    <w:rsid w:val="0093063A"/>
    <w:rsid w:val="0093532F"/>
    <w:rsid w:val="00937BDD"/>
    <w:rsid w:val="009515B6"/>
    <w:rsid w:val="00974957"/>
    <w:rsid w:val="00975C42"/>
    <w:rsid w:val="00976815"/>
    <w:rsid w:val="009853D3"/>
    <w:rsid w:val="00995F95"/>
    <w:rsid w:val="009A121E"/>
    <w:rsid w:val="009A40A5"/>
    <w:rsid w:val="009C6731"/>
    <w:rsid w:val="009D4EAF"/>
    <w:rsid w:val="009F379A"/>
    <w:rsid w:val="00A102C1"/>
    <w:rsid w:val="00A12886"/>
    <w:rsid w:val="00A25049"/>
    <w:rsid w:val="00A356B1"/>
    <w:rsid w:val="00A374CA"/>
    <w:rsid w:val="00A53619"/>
    <w:rsid w:val="00A65BA6"/>
    <w:rsid w:val="00A66B60"/>
    <w:rsid w:val="00A71143"/>
    <w:rsid w:val="00A81FB3"/>
    <w:rsid w:val="00A87424"/>
    <w:rsid w:val="00AB34FF"/>
    <w:rsid w:val="00AC15D8"/>
    <w:rsid w:val="00AC2E3D"/>
    <w:rsid w:val="00AF22AA"/>
    <w:rsid w:val="00AF2FDA"/>
    <w:rsid w:val="00B556D0"/>
    <w:rsid w:val="00B91F3E"/>
    <w:rsid w:val="00B94B3E"/>
    <w:rsid w:val="00BB24AA"/>
    <w:rsid w:val="00BC01B8"/>
    <w:rsid w:val="00BD77AC"/>
    <w:rsid w:val="00BF1583"/>
    <w:rsid w:val="00C05B33"/>
    <w:rsid w:val="00C25AD9"/>
    <w:rsid w:val="00C33D9C"/>
    <w:rsid w:val="00C86E1E"/>
    <w:rsid w:val="00CA03ED"/>
    <w:rsid w:val="00CA4472"/>
    <w:rsid w:val="00CC307F"/>
    <w:rsid w:val="00CD2E84"/>
    <w:rsid w:val="00CE5ABE"/>
    <w:rsid w:val="00CF02A1"/>
    <w:rsid w:val="00D074E4"/>
    <w:rsid w:val="00D25413"/>
    <w:rsid w:val="00D56001"/>
    <w:rsid w:val="00D62BD1"/>
    <w:rsid w:val="00D670D4"/>
    <w:rsid w:val="00D87368"/>
    <w:rsid w:val="00D87416"/>
    <w:rsid w:val="00DD0E7D"/>
    <w:rsid w:val="00E0062D"/>
    <w:rsid w:val="00E31008"/>
    <w:rsid w:val="00E82396"/>
    <w:rsid w:val="00E83347"/>
    <w:rsid w:val="00E91E5F"/>
    <w:rsid w:val="00E962D4"/>
    <w:rsid w:val="00EB225D"/>
    <w:rsid w:val="00EB2934"/>
    <w:rsid w:val="00EB2E00"/>
    <w:rsid w:val="00F34758"/>
    <w:rsid w:val="00F37007"/>
    <w:rsid w:val="00F420A4"/>
    <w:rsid w:val="00F56C6F"/>
    <w:rsid w:val="00F77669"/>
    <w:rsid w:val="00F81D45"/>
    <w:rsid w:val="00F92F85"/>
    <w:rsid w:val="00FE1258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CF7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55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A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5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55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A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printerSettings" Target="printerSettings/printerSettings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hyperlink" Target="mailto:dinamo2019@usfq.edu.ec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E854EF4A7C4D47A8D28AD715F5913A" ma:contentTypeVersion="1" ma:contentTypeDescription="Crear nuevo documento." ma:contentTypeScope="" ma:versionID="c223ed2fc3ae65df7a7c5989b376daf3">
  <xsd:schema xmlns:xsd="http://www.w3.org/2001/XMLSchema" xmlns:xs="http://www.w3.org/2001/XMLSchema" xmlns:p="http://schemas.microsoft.com/office/2006/metadata/properties" xmlns:ns1="http://schemas.microsoft.com/sharepoint/v3" xmlns:ns2="3f26ae3c-44dc-45d1-b284-c25869962442" targetNamespace="http://schemas.microsoft.com/office/2006/metadata/properties" ma:root="true" ma:fieldsID="ea1ef4a701788614b44526b8c0b76f53" ns1:_="" ns2:_="">
    <xsd:import namespace="http://schemas.microsoft.com/sharepoint/v3"/>
    <xsd:import namespace="3f26ae3c-44dc-45d1-b284-c258699624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6ae3c-44dc-45d1-b284-c258699624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f26ae3c-44dc-45d1-b284-c25869962442">R2EVPNH5NW4P-624313552-8</_dlc_DocId>
    <_dlc_DocIdUrl xmlns="3f26ae3c-44dc-45d1-b284-c25869962442">
      <Url>http://www.usfq.edu.ec/eventos/dinamo2019/_layouts/15/DocIdRedir.aspx?ID=R2EVPNH5NW4P-624313552-8</Url>
      <Description>R2EVPNH5NW4P-624313552-8</Description>
    </_dlc_DocIdUrl>
  </documentManagement>
</p:properties>
</file>

<file path=customXml/itemProps1.xml><?xml version="1.0" encoding="utf-8"?>
<ds:datastoreItem xmlns:ds="http://schemas.openxmlformats.org/officeDocument/2006/customXml" ds:itemID="{D9216958-EF79-4F1A-8E93-322047EEAF5D}"/>
</file>

<file path=customXml/itemProps2.xml><?xml version="1.0" encoding="utf-8"?>
<ds:datastoreItem xmlns:ds="http://schemas.openxmlformats.org/officeDocument/2006/customXml" ds:itemID="{E2BA6051-9873-4727-8E37-DA1EF1D00E73}"/>
</file>

<file path=customXml/itemProps3.xml><?xml version="1.0" encoding="utf-8"?>
<ds:datastoreItem xmlns:ds="http://schemas.openxmlformats.org/officeDocument/2006/customXml" ds:itemID="{74C49AFA-2053-40AE-9CC4-19E6427A804E}"/>
</file>

<file path=customXml/itemProps4.xml><?xml version="1.0" encoding="utf-8"?>
<ds:datastoreItem xmlns:ds="http://schemas.openxmlformats.org/officeDocument/2006/customXml" ds:itemID="{55EA4374-1F3C-4AF2-9293-F69ACB390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nanoGUNE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Juanjo Saenz</cp:lastModifiedBy>
  <cp:revision>2</cp:revision>
  <cp:lastPrinted>2018-11-22T13:59:00Z</cp:lastPrinted>
  <dcterms:created xsi:type="dcterms:W3CDTF">2018-11-22T14:02:00Z</dcterms:created>
  <dcterms:modified xsi:type="dcterms:W3CDTF">2018-11-22T14:02:00Z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0x01010052E854EF4A7C4D47A8D28AD715F5913A</vt:lpwstr>
  </property>
  <property fmtid="{D5CDD505-2E9C-101B-9397-08002B2CF9AE}" pid="3" name="_dlc_DocIdItemGuid">
    <vt:lpwstr>762cdd9f-abb3-41f2-adf5-91a5b53280f4</vt:lpwstr>
  </property>
</Properties>
</file>