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403D4F" w14:textId="77777777" w:rsidR="000F36FC" w:rsidRDefault="000F36FC" w:rsidP="003116FB">
      <w:pPr>
        <w:rPr>
          <w:rFonts w:ascii="Tahoma" w:eastAsia="Tahoma" w:hAnsi="Tahoma" w:cs="Tahoma"/>
          <w:b/>
        </w:rPr>
      </w:pPr>
    </w:p>
    <w:p w14:paraId="138CE2F3" w14:textId="77777777" w:rsidR="00D277FD" w:rsidRDefault="003116FB" w:rsidP="00D277FD">
      <w:pPr>
        <w:jc w:val="center"/>
        <w:rPr>
          <w:rFonts w:ascii="Tahoma" w:eastAsia="Tahoma" w:hAnsi="Tahoma" w:cs="Tahoma"/>
          <w:b/>
          <w:sz w:val="22"/>
          <w:szCs w:val="22"/>
        </w:rPr>
      </w:pPr>
      <w:r w:rsidRPr="003116FB">
        <w:rPr>
          <w:rFonts w:ascii="Tahoma" w:eastAsia="Tahoma" w:hAnsi="Tahoma" w:cs="Tahoma"/>
          <w:b/>
          <w:sz w:val="22"/>
          <w:szCs w:val="22"/>
        </w:rPr>
        <w:t>FICHA DE INSCRIPCIÓN</w:t>
      </w:r>
    </w:p>
    <w:p w14:paraId="07B6B38C" w14:textId="068235CF" w:rsidR="00D277FD" w:rsidRDefault="000A6E51" w:rsidP="00D277FD">
      <w:pPr>
        <w:jc w:val="center"/>
        <w:rPr>
          <w:rFonts w:ascii="Tahoma" w:eastAsia="Tahoma" w:hAnsi="Tahoma" w:cs="Tahoma"/>
          <w:b/>
          <w:sz w:val="22"/>
          <w:szCs w:val="22"/>
        </w:rPr>
      </w:pPr>
      <w:r w:rsidRPr="003116FB">
        <w:rPr>
          <w:rFonts w:ascii="Tahoma" w:eastAsia="Tahoma" w:hAnsi="Tahoma" w:cs="Tahoma"/>
          <w:b/>
          <w:sz w:val="22"/>
          <w:szCs w:val="22"/>
        </w:rPr>
        <w:t xml:space="preserve">NEOCOM </w:t>
      </w:r>
      <w:r w:rsidR="00FF382F" w:rsidRPr="003116FB">
        <w:rPr>
          <w:rFonts w:ascii="Tahoma" w:eastAsia="Tahoma" w:hAnsi="Tahoma" w:cs="Tahoma"/>
          <w:b/>
          <w:sz w:val="22"/>
          <w:szCs w:val="22"/>
        </w:rPr>
        <w:t>202</w:t>
      </w:r>
      <w:r w:rsidR="000E2A29">
        <w:rPr>
          <w:rFonts w:ascii="Tahoma" w:eastAsia="Tahoma" w:hAnsi="Tahoma" w:cs="Tahoma"/>
          <w:b/>
          <w:sz w:val="22"/>
          <w:szCs w:val="22"/>
        </w:rPr>
        <w:t>4 “Organización de Eventos</w:t>
      </w:r>
      <w:r w:rsidR="003B065E">
        <w:rPr>
          <w:rFonts w:ascii="Tahoma" w:eastAsia="Tahoma" w:hAnsi="Tahoma" w:cs="Tahoma"/>
          <w:b/>
          <w:sz w:val="22"/>
          <w:szCs w:val="22"/>
        </w:rPr>
        <w:t xml:space="preserve"> y </w:t>
      </w:r>
      <w:r w:rsidR="003B065E">
        <w:rPr>
          <w:rFonts w:ascii="Tahoma" w:eastAsia="Tahoma" w:hAnsi="Tahoma" w:cs="Tahoma"/>
          <w:b/>
          <w:sz w:val="22"/>
          <w:szCs w:val="22"/>
        </w:rPr>
        <w:t>Sostenibilidad</w:t>
      </w:r>
      <w:r w:rsidR="003B065E">
        <w:rPr>
          <w:rFonts w:ascii="Tahoma" w:eastAsia="Tahoma" w:hAnsi="Tahoma" w:cs="Tahoma"/>
          <w:b/>
          <w:sz w:val="22"/>
          <w:szCs w:val="22"/>
        </w:rPr>
        <w:t>”</w:t>
      </w:r>
    </w:p>
    <w:p w14:paraId="7985BBF8" w14:textId="64C57F6F" w:rsidR="000F36FC" w:rsidRPr="003116FB" w:rsidRDefault="00D277FD" w:rsidP="00D277FD">
      <w:pPr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2"/>
          <w:szCs w:val="22"/>
        </w:rPr>
        <w:t>8</w:t>
      </w:r>
      <w:r w:rsidR="00FF382F" w:rsidRPr="003116FB">
        <w:rPr>
          <w:rFonts w:ascii="Tahoma" w:eastAsia="Tahoma" w:hAnsi="Tahoma" w:cs="Tahoma"/>
          <w:b/>
          <w:sz w:val="20"/>
          <w:szCs w:val="20"/>
        </w:rPr>
        <w:t xml:space="preserve"> </w:t>
      </w:r>
      <w:r w:rsidR="000E2A29">
        <w:rPr>
          <w:rFonts w:ascii="Tahoma" w:eastAsia="Tahoma" w:hAnsi="Tahoma" w:cs="Tahoma"/>
          <w:b/>
          <w:sz w:val="20"/>
          <w:szCs w:val="20"/>
        </w:rPr>
        <w:t>–</w:t>
      </w:r>
      <w:r w:rsidR="00FF382F" w:rsidRPr="003116FB">
        <w:rPr>
          <w:rFonts w:ascii="Tahoma" w:eastAsia="Tahoma" w:hAnsi="Tahoma" w:cs="Tahoma"/>
          <w:b/>
          <w:sz w:val="20"/>
          <w:szCs w:val="20"/>
        </w:rPr>
        <w:t xml:space="preserve"> </w:t>
      </w:r>
      <w:r w:rsidR="000E2A29">
        <w:rPr>
          <w:rFonts w:ascii="Tahoma" w:eastAsia="Tahoma" w:hAnsi="Tahoma" w:cs="Tahoma"/>
          <w:b/>
          <w:sz w:val="20"/>
          <w:szCs w:val="20"/>
        </w:rPr>
        <w:t xml:space="preserve">9 </w:t>
      </w:r>
      <w:r w:rsidR="001F5E62" w:rsidRPr="003116FB">
        <w:rPr>
          <w:rFonts w:ascii="Tahoma" w:eastAsia="Tahoma" w:hAnsi="Tahoma" w:cs="Tahoma"/>
          <w:b/>
          <w:sz w:val="20"/>
          <w:szCs w:val="20"/>
        </w:rPr>
        <w:t>de abril de 20</w:t>
      </w:r>
      <w:r w:rsidR="00345648" w:rsidRPr="003116FB">
        <w:rPr>
          <w:rFonts w:ascii="Tahoma" w:eastAsia="Tahoma" w:hAnsi="Tahoma" w:cs="Tahoma"/>
          <w:b/>
          <w:sz w:val="20"/>
          <w:szCs w:val="20"/>
        </w:rPr>
        <w:t>2</w:t>
      </w:r>
      <w:r w:rsidR="000E2A29">
        <w:rPr>
          <w:rFonts w:ascii="Tahoma" w:eastAsia="Tahoma" w:hAnsi="Tahoma" w:cs="Tahoma"/>
          <w:b/>
          <w:sz w:val="20"/>
          <w:szCs w:val="20"/>
        </w:rPr>
        <w:t>4</w:t>
      </w:r>
      <w:r w:rsidR="00FF382F" w:rsidRPr="003116FB">
        <w:rPr>
          <w:rFonts w:ascii="Tahoma" w:eastAsia="Tahoma" w:hAnsi="Tahoma" w:cs="Tahoma"/>
          <w:b/>
          <w:sz w:val="20"/>
          <w:szCs w:val="20"/>
        </w:rPr>
        <w:t xml:space="preserve"> - </w:t>
      </w:r>
      <w:r w:rsidR="001F5E62" w:rsidRPr="003116FB">
        <w:rPr>
          <w:rFonts w:ascii="Tahoma" w:eastAsia="Tahoma" w:hAnsi="Tahoma" w:cs="Tahoma"/>
          <w:b/>
          <w:sz w:val="20"/>
          <w:szCs w:val="20"/>
        </w:rPr>
        <w:t>Universidad San Francisco de Quito</w:t>
      </w:r>
    </w:p>
    <w:tbl>
      <w:tblPr>
        <w:tblStyle w:val="a"/>
        <w:tblW w:w="88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38"/>
      </w:tblGrid>
      <w:tr w:rsidR="000F36FC" w:rsidRPr="003116FB" w14:paraId="15DB6358" w14:textId="77777777">
        <w:trPr>
          <w:trHeight w:val="660"/>
        </w:trPr>
        <w:tc>
          <w:tcPr>
            <w:tcW w:w="8838" w:type="dxa"/>
          </w:tcPr>
          <w:p w14:paraId="1A891B52" w14:textId="77777777" w:rsidR="000F36FC" w:rsidRPr="003116FB" w:rsidRDefault="001F5E62">
            <w:pPr>
              <w:rPr>
                <w:rFonts w:ascii="Tahoma" w:eastAsia="Tahoma" w:hAnsi="Tahoma" w:cs="Tahoma"/>
                <w:bCs/>
                <w:sz w:val="18"/>
                <w:szCs w:val="18"/>
              </w:rPr>
            </w:pPr>
            <w:r w:rsidRPr="003116FB">
              <w:rPr>
                <w:rFonts w:ascii="Tahoma" w:eastAsia="Tahoma" w:hAnsi="Tahoma" w:cs="Tahoma"/>
                <w:bCs/>
                <w:sz w:val="18"/>
                <w:szCs w:val="18"/>
              </w:rPr>
              <w:t xml:space="preserve">Apellidos: </w:t>
            </w:r>
          </w:p>
          <w:p w14:paraId="18E9E6F1" w14:textId="1B41D154" w:rsidR="000F36FC" w:rsidRPr="003116FB" w:rsidRDefault="000F36FC">
            <w:pPr>
              <w:rPr>
                <w:rFonts w:ascii="Tahoma" w:eastAsia="Tahoma" w:hAnsi="Tahoma" w:cs="Tahoma"/>
                <w:bCs/>
                <w:sz w:val="18"/>
                <w:szCs w:val="18"/>
              </w:rPr>
            </w:pPr>
          </w:p>
          <w:p w14:paraId="604D7055" w14:textId="77777777" w:rsidR="000F36FC" w:rsidRPr="003116FB" w:rsidRDefault="000F36FC">
            <w:pPr>
              <w:rPr>
                <w:rFonts w:ascii="Tahoma" w:eastAsia="Tahoma" w:hAnsi="Tahoma" w:cs="Tahoma"/>
                <w:bCs/>
                <w:sz w:val="18"/>
                <w:szCs w:val="18"/>
              </w:rPr>
            </w:pPr>
          </w:p>
        </w:tc>
      </w:tr>
      <w:tr w:rsidR="000F36FC" w:rsidRPr="003116FB" w14:paraId="08CE71E0" w14:textId="77777777">
        <w:tc>
          <w:tcPr>
            <w:tcW w:w="8838" w:type="dxa"/>
          </w:tcPr>
          <w:p w14:paraId="1C7EE11E" w14:textId="77777777" w:rsidR="000F36FC" w:rsidRPr="003116FB" w:rsidRDefault="001F5E62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3116FB">
              <w:rPr>
                <w:rFonts w:ascii="Tahoma" w:eastAsia="Tahoma" w:hAnsi="Tahoma" w:cs="Tahoma"/>
                <w:bCs/>
                <w:sz w:val="20"/>
                <w:szCs w:val="20"/>
              </w:rPr>
              <w:t>Nombres:</w:t>
            </w:r>
          </w:p>
          <w:p w14:paraId="4A8EED93" w14:textId="47084C02" w:rsidR="000F36FC" w:rsidRPr="003116FB" w:rsidRDefault="000F36FC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  <w:p w14:paraId="683D0AA6" w14:textId="77777777" w:rsidR="000F36FC" w:rsidRPr="003116FB" w:rsidRDefault="000F36FC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</w:tc>
      </w:tr>
      <w:tr w:rsidR="000F36FC" w:rsidRPr="003116FB" w14:paraId="693744DB" w14:textId="77777777">
        <w:tc>
          <w:tcPr>
            <w:tcW w:w="8838" w:type="dxa"/>
          </w:tcPr>
          <w:p w14:paraId="72F3639B" w14:textId="77777777" w:rsidR="000F36FC" w:rsidRPr="003116FB" w:rsidRDefault="001F5E62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3116FB">
              <w:rPr>
                <w:rFonts w:ascii="Tahoma" w:eastAsia="Tahoma" w:hAnsi="Tahoma" w:cs="Tahoma"/>
                <w:bCs/>
                <w:sz w:val="20"/>
                <w:szCs w:val="20"/>
              </w:rPr>
              <w:t>Institución:</w:t>
            </w:r>
          </w:p>
          <w:p w14:paraId="2523CB34" w14:textId="77777777" w:rsidR="000F36FC" w:rsidRPr="003116FB" w:rsidRDefault="000F36FC" w:rsidP="00A534BB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</w:tc>
      </w:tr>
      <w:tr w:rsidR="000F36FC" w:rsidRPr="003116FB" w14:paraId="01B25B58" w14:textId="77777777">
        <w:tc>
          <w:tcPr>
            <w:tcW w:w="8838" w:type="dxa"/>
          </w:tcPr>
          <w:p w14:paraId="085983E4" w14:textId="77777777" w:rsidR="000F36FC" w:rsidRPr="003116FB" w:rsidRDefault="001F5E62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3116FB">
              <w:rPr>
                <w:rFonts w:ascii="Tahoma" w:eastAsia="Tahoma" w:hAnsi="Tahoma" w:cs="Tahoma"/>
                <w:bCs/>
                <w:sz w:val="20"/>
                <w:szCs w:val="20"/>
              </w:rPr>
              <w:t>Dirección:</w:t>
            </w:r>
          </w:p>
          <w:p w14:paraId="527C32B6" w14:textId="77777777" w:rsidR="000F36FC" w:rsidRPr="003116FB" w:rsidRDefault="000F36FC" w:rsidP="00A534BB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</w:tc>
      </w:tr>
      <w:tr w:rsidR="000F36FC" w:rsidRPr="003116FB" w14:paraId="74F9E89E" w14:textId="77777777">
        <w:tc>
          <w:tcPr>
            <w:tcW w:w="8838" w:type="dxa"/>
          </w:tcPr>
          <w:p w14:paraId="3266EFAC" w14:textId="6AAF0CB7" w:rsidR="000F36FC" w:rsidRPr="003116FB" w:rsidRDefault="001F5E62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3116FB">
              <w:rPr>
                <w:rFonts w:ascii="Tahoma" w:eastAsia="Tahoma" w:hAnsi="Tahoma" w:cs="Tahoma"/>
                <w:bCs/>
                <w:sz w:val="20"/>
                <w:szCs w:val="20"/>
              </w:rPr>
              <w:t>Teléfonos:                                                 Celular:</w:t>
            </w:r>
            <w:r w:rsidR="006A014F" w:rsidRPr="003116FB">
              <w:rPr>
                <w:rFonts w:ascii="Tahoma" w:eastAsia="Tahoma" w:hAnsi="Tahoma" w:cs="Tahoma"/>
                <w:bCs/>
                <w:sz w:val="20"/>
                <w:szCs w:val="20"/>
              </w:rPr>
              <w:t xml:space="preserve"> </w:t>
            </w:r>
          </w:p>
          <w:p w14:paraId="1687DB6F" w14:textId="77777777" w:rsidR="000F36FC" w:rsidRPr="003116FB" w:rsidRDefault="000F36FC" w:rsidP="00A534BB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</w:tc>
      </w:tr>
      <w:tr w:rsidR="000F36FC" w:rsidRPr="003116FB" w14:paraId="23D7E6C6" w14:textId="77777777">
        <w:tc>
          <w:tcPr>
            <w:tcW w:w="8838" w:type="dxa"/>
          </w:tcPr>
          <w:p w14:paraId="325DF78D" w14:textId="39D9621A" w:rsidR="000F36FC" w:rsidRPr="003116FB" w:rsidRDefault="001F5E62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3116FB">
              <w:rPr>
                <w:rFonts w:ascii="Tahoma" w:eastAsia="Tahoma" w:hAnsi="Tahoma" w:cs="Tahoma"/>
                <w:bCs/>
                <w:sz w:val="20"/>
                <w:szCs w:val="20"/>
              </w:rPr>
              <w:t>Cédula o RUC:</w:t>
            </w:r>
            <w:r w:rsidR="00345648" w:rsidRPr="003116FB">
              <w:rPr>
                <w:rFonts w:ascii="Tahoma" w:eastAsia="Tahoma" w:hAnsi="Tahoma" w:cs="Tahoma"/>
                <w:bCs/>
                <w:sz w:val="20"/>
                <w:szCs w:val="20"/>
              </w:rPr>
              <w:t xml:space="preserve">                                                        Codigo Banner:</w:t>
            </w:r>
          </w:p>
          <w:p w14:paraId="32FCB5D1" w14:textId="5887AFCE" w:rsidR="000F36FC" w:rsidRPr="003116FB" w:rsidRDefault="000F36FC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</w:tc>
      </w:tr>
      <w:tr w:rsidR="000F36FC" w:rsidRPr="003116FB" w14:paraId="0C1C2933" w14:textId="77777777">
        <w:tc>
          <w:tcPr>
            <w:tcW w:w="8838" w:type="dxa"/>
          </w:tcPr>
          <w:p w14:paraId="68650F82" w14:textId="775FCC27" w:rsidR="000F36FC" w:rsidRPr="003116FB" w:rsidRDefault="001F5E62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3116FB">
              <w:rPr>
                <w:rFonts w:ascii="Tahoma" w:eastAsia="Tahoma" w:hAnsi="Tahoma" w:cs="Tahoma"/>
                <w:bCs/>
                <w:sz w:val="20"/>
                <w:szCs w:val="20"/>
              </w:rPr>
              <w:t>Email:</w:t>
            </w:r>
          </w:p>
          <w:p w14:paraId="0810EB36" w14:textId="5644973C" w:rsidR="000F36FC" w:rsidRPr="003116FB" w:rsidRDefault="000F36FC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</w:tc>
      </w:tr>
      <w:tr w:rsidR="006A014F" w:rsidRPr="003116FB" w14:paraId="57576EC4" w14:textId="77777777">
        <w:tc>
          <w:tcPr>
            <w:tcW w:w="8838" w:type="dxa"/>
          </w:tcPr>
          <w:p w14:paraId="4CCFB4C9" w14:textId="77777777" w:rsidR="006A014F" w:rsidRPr="003116FB" w:rsidRDefault="006A014F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</w:tc>
      </w:tr>
    </w:tbl>
    <w:p w14:paraId="2F652DF2" w14:textId="699394D4" w:rsidR="000F36FC" w:rsidRPr="003116FB" w:rsidRDefault="000E2A29">
      <w:pPr>
        <w:rPr>
          <w:rFonts w:ascii="Tahoma" w:eastAsia="Tahoma" w:hAnsi="Tahoma" w:cs="Tahoma"/>
          <w:bCs/>
          <w:sz w:val="20"/>
          <w:szCs w:val="20"/>
        </w:rPr>
      </w:pPr>
      <w:r>
        <w:rPr>
          <w:rFonts w:ascii="Tahoma" w:eastAsia="Tahoma" w:hAnsi="Tahoma" w:cs="Tahoma"/>
          <w:bCs/>
          <w:sz w:val="20"/>
          <w:szCs w:val="20"/>
        </w:rPr>
        <w:t>PRONTO PAGO DEL 7 DE MARZO AL 22 DE MARZO 2024</w:t>
      </w:r>
    </w:p>
    <w:tbl>
      <w:tblPr>
        <w:tblStyle w:val="a0"/>
        <w:tblW w:w="88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5"/>
        <w:gridCol w:w="525"/>
        <w:gridCol w:w="1710"/>
        <w:gridCol w:w="540"/>
        <w:gridCol w:w="820"/>
        <w:gridCol w:w="2528"/>
      </w:tblGrid>
      <w:tr w:rsidR="000F36FC" w:rsidRPr="003116FB" w14:paraId="5FFD2A9B" w14:textId="77777777" w:rsidTr="000E2A29">
        <w:tc>
          <w:tcPr>
            <w:tcW w:w="2745" w:type="dxa"/>
          </w:tcPr>
          <w:p w14:paraId="57A05B07" w14:textId="3D5CB17B" w:rsidR="000F36FC" w:rsidRPr="003116FB" w:rsidRDefault="001F5E62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3116FB">
              <w:rPr>
                <w:rFonts w:ascii="Tahoma" w:eastAsia="Tahoma" w:hAnsi="Tahoma" w:cs="Tahoma"/>
                <w:bCs/>
                <w:sz w:val="20"/>
                <w:szCs w:val="20"/>
              </w:rPr>
              <w:t xml:space="preserve">Estudiantes </w:t>
            </w:r>
            <w:r w:rsidR="006C0305">
              <w:rPr>
                <w:rFonts w:ascii="Tahoma" w:eastAsia="Tahoma" w:hAnsi="Tahoma" w:cs="Tahoma"/>
                <w:bCs/>
                <w:sz w:val="20"/>
                <w:szCs w:val="20"/>
              </w:rPr>
              <w:t>General</w:t>
            </w:r>
            <w:r w:rsidR="006A3B2B">
              <w:rPr>
                <w:rFonts w:ascii="Tahoma" w:eastAsia="Tahoma" w:hAnsi="Tahoma" w:cs="Tahoma"/>
                <w:bCs/>
                <w:sz w:val="20"/>
                <w:szCs w:val="20"/>
              </w:rPr>
              <w:t xml:space="preserve"> USFQ y otras Universidades</w:t>
            </w:r>
          </w:p>
        </w:tc>
        <w:tc>
          <w:tcPr>
            <w:tcW w:w="525" w:type="dxa"/>
          </w:tcPr>
          <w:p w14:paraId="3DD10BA3" w14:textId="6719CC48" w:rsidR="000F36FC" w:rsidRPr="003116FB" w:rsidRDefault="000F36FC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17B83BDE" w14:textId="49794BE0" w:rsidR="000F36FC" w:rsidRPr="003116FB" w:rsidRDefault="00345648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3116FB">
              <w:rPr>
                <w:rFonts w:ascii="Tahoma" w:eastAsia="Tahoma" w:hAnsi="Tahoma" w:cs="Tahoma"/>
                <w:bCs/>
                <w:sz w:val="20"/>
                <w:szCs w:val="20"/>
              </w:rPr>
              <w:t>$1</w:t>
            </w:r>
            <w:r w:rsidR="000E2A29">
              <w:rPr>
                <w:rFonts w:ascii="Tahoma" w:eastAsia="Tahoma" w:hAnsi="Tahoma" w:cs="Tahoma"/>
                <w:bCs/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14:paraId="11DD6A59" w14:textId="77777777" w:rsidR="000F36FC" w:rsidRPr="003116FB" w:rsidRDefault="000F36FC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  <w:p w14:paraId="7645A2BC" w14:textId="041E4A87" w:rsidR="000F36FC" w:rsidRPr="003116FB" w:rsidRDefault="000E2A29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sz w:val="20"/>
                <w:szCs w:val="20"/>
              </w:rPr>
              <w:t xml:space="preserve">No. </w:t>
            </w:r>
          </w:p>
        </w:tc>
        <w:tc>
          <w:tcPr>
            <w:tcW w:w="820" w:type="dxa"/>
          </w:tcPr>
          <w:p w14:paraId="6880EE4C" w14:textId="77777777" w:rsidR="000F36FC" w:rsidRPr="003116FB" w:rsidRDefault="000F36FC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  <w:p w14:paraId="3542B7F2" w14:textId="35390A54" w:rsidR="000F36FC" w:rsidRPr="003116FB" w:rsidRDefault="000E2A29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sz w:val="20"/>
                <w:szCs w:val="20"/>
              </w:rPr>
              <w:t>FACT</w:t>
            </w:r>
          </w:p>
        </w:tc>
        <w:tc>
          <w:tcPr>
            <w:tcW w:w="2528" w:type="dxa"/>
          </w:tcPr>
          <w:p w14:paraId="5B978CB0" w14:textId="77777777" w:rsidR="000F36FC" w:rsidRPr="003116FB" w:rsidRDefault="000F36FC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</w:tc>
      </w:tr>
      <w:tr w:rsidR="000E2A29" w:rsidRPr="003116FB" w14:paraId="26906452" w14:textId="77777777" w:rsidTr="000E2A29">
        <w:tc>
          <w:tcPr>
            <w:tcW w:w="2745" w:type="dxa"/>
          </w:tcPr>
          <w:p w14:paraId="2788786B" w14:textId="458A973D" w:rsidR="000E2A29" w:rsidRPr="003116FB" w:rsidRDefault="000E2A29" w:rsidP="000E2A29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3116FB">
              <w:rPr>
                <w:rFonts w:ascii="Tahoma" w:eastAsia="Tahoma" w:hAnsi="Tahoma" w:cs="Tahoma"/>
                <w:bCs/>
                <w:sz w:val="20"/>
                <w:szCs w:val="20"/>
              </w:rPr>
              <w:t>Estudiantes 4to año Com Org USFQ</w:t>
            </w:r>
          </w:p>
        </w:tc>
        <w:tc>
          <w:tcPr>
            <w:tcW w:w="525" w:type="dxa"/>
          </w:tcPr>
          <w:p w14:paraId="39805938" w14:textId="77777777" w:rsidR="000E2A29" w:rsidRPr="003116FB" w:rsidRDefault="000E2A29" w:rsidP="000E2A29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0BEB839A" w14:textId="41C20E08" w:rsidR="000E2A29" w:rsidRPr="003116FB" w:rsidRDefault="000E2A29" w:rsidP="000E2A29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3116FB">
              <w:rPr>
                <w:rFonts w:ascii="Tahoma" w:eastAsia="Tahoma" w:hAnsi="Tahoma" w:cs="Tahoma"/>
                <w:bCs/>
                <w:sz w:val="20"/>
                <w:szCs w:val="20"/>
              </w:rPr>
              <w:t>$</w:t>
            </w:r>
            <w:r>
              <w:rPr>
                <w:rFonts w:ascii="Tahoma" w:eastAsia="Tahoma" w:hAnsi="Tahoma" w:cs="Tahoma"/>
                <w:bCs/>
                <w:sz w:val="20"/>
                <w:szCs w:val="20"/>
              </w:rPr>
              <w:t>60</w:t>
            </w:r>
          </w:p>
        </w:tc>
        <w:tc>
          <w:tcPr>
            <w:tcW w:w="540" w:type="dxa"/>
          </w:tcPr>
          <w:p w14:paraId="1AC89A0E" w14:textId="77777777" w:rsidR="000E2A29" w:rsidRPr="003116FB" w:rsidRDefault="000E2A29" w:rsidP="000E2A29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  <w:p w14:paraId="65245EA5" w14:textId="1CCADDF6" w:rsidR="000E2A29" w:rsidRPr="003116FB" w:rsidRDefault="000E2A29" w:rsidP="000E2A29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sz w:val="20"/>
                <w:szCs w:val="20"/>
              </w:rPr>
              <w:t xml:space="preserve">No. </w:t>
            </w:r>
          </w:p>
        </w:tc>
        <w:tc>
          <w:tcPr>
            <w:tcW w:w="820" w:type="dxa"/>
          </w:tcPr>
          <w:p w14:paraId="3F4FC685" w14:textId="470E77E4" w:rsidR="000E2A29" w:rsidRPr="003116FB" w:rsidRDefault="000E2A29" w:rsidP="000E2A29">
            <w:pPr>
              <w:jc w:val="center"/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DC3362">
              <w:rPr>
                <w:rFonts w:ascii="Tahoma" w:eastAsia="Tahoma" w:hAnsi="Tahoma" w:cs="Tahoma"/>
                <w:bCs/>
                <w:sz w:val="20"/>
                <w:szCs w:val="20"/>
              </w:rPr>
              <w:t>FACT</w:t>
            </w:r>
          </w:p>
        </w:tc>
        <w:tc>
          <w:tcPr>
            <w:tcW w:w="2528" w:type="dxa"/>
          </w:tcPr>
          <w:p w14:paraId="727FA957" w14:textId="77777777" w:rsidR="000E2A29" w:rsidRPr="003116FB" w:rsidRDefault="000E2A29" w:rsidP="000E2A29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</w:tc>
      </w:tr>
      <w:tr w:rsidR="000E2A29" w:rsidRPr="003116FB" w14:paraId="2E31467A" w14:textId="77777777" w:rsidTr="000E2A29">
        <w:tc>
          <w:tcPr>
            <w:tcW w:w="2745" w:type="dxa"/>
          </w:tcPr>
          <w:p w14:paraId="0E586104" w14:textId="5F4A4390" w:rsidR="000E2A29" w:rsidRPr="003116FB" w:rsidRDefault="000E2A29" w:rsidP="000E2A29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sz w:val="20"/>
                <w:szCs w:val="20"/>
              </w:rPr>
              <w:t>Estudiantes incentivo Organización Neocom</w:t>
            </w:r>
          </w:p>
        </w:tc>
        <w:tc>
          <w:tcPr>
            <w:tcW w:w="525" w:type="dxa"/>
          </w:tcPr>
          <w:p w14:paraId="6F8E8EB9" w14:textId="77777777" w:rsidR="000E2A29" w:rsidRPr="003116FB" w:rsidRDefault="000E2A29" w:rsidP="000E2A29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4B0638DB" w14:textId="51642751" w:rsidR="000E2A29" w:rsidRPr="003116FB" w:rsidRDefault="000E2A29" w:rsidP="000E2A29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sz w:val="20"/>
                <w:szCs w:val="20"/>
              </w:rPr>
              <w:t>$50</w:t>
            </w:r>
          </w:p>
          <w:p w14:paraId="48C007E5" w14:textId="77777777" w:rsidR="000E2A29" w:rsidRPr="003116FB" w:rsidRDefault="000E2A29" w:rsidP="000E2A29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3116FB">
              <w:rPr>
                <w:rFonts w:ascii="Tahoma" w:eastAsia="Tahoma" w:hAnsi="Tahoma" w:cs="Tahoma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540" w:type="dxa"/>
          </w:tcPr>
          <w:p w14:paraId="1A63CC20" w14:textId="77777777" w:rsidR="000E2A29" w:rsidRPr="003116FB" w:rsidRDefault="000E2A29" w:rsidP="000E2A29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  <w:p w14:paraId="16B45767" w14:textId="019AB960" w:rsidR="000E2A29" w:rsidRPr="003116FB" w:rsidRDefault="000E2A29" w:rsidP="000E2A29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sz w:val="20"/>
                <w:szCs w:val="20"/>
              </w:rPr>
              <w:t xml:space="preserve">No. </w:t>
            </w:r>
          </w:p>
        </w:tc>
        <w:tc>
          <w:tcPr>
            <w:tcW w:w="820" w:type="dxa"/>
          </w:tcPr>
          <w:p w14:paraId="03E7991D" w14:textId="3645DD97" w:rsidR="000E2A29" w:rsidRPr="003116FB" w:rsidRDefault="000E2A29" w:rsidP="000E2A29">
            <w:pPr>
              <w:jc w:val="center"/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DC3362">
              <w:rPr>
                <w:rFonts w:ascii="Tahoma" w:eastAsia="Tahoma" w:hAnsi="Tahoma" w:cs="Tahoma"/>
                <w:bCs/>
                <w:sz w:val="20"/>
                <w:szCs w:val="20"/>
              </w:rPr>
              <w:t>FACT</w:t>
            </w:r>
          </w:p>
        </w:tc>
        <w:tc>
          <w:tcPr>
            <w:tcW w:w="2528" w:type="dxa"/>
          </w:tcPr>
          <w:p w14:paraId="66E9B0D2" w14:textId="77777777" w:rsidR="000E2A29" w:rsidRPr="003116FB" w:rsidRDefault="000E2A29" w:rsidP="000E2A29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</w:tc>
      </w:tr>
      <w:tr w:rsidR="000E2A29" w:rsidRPr="003116FB" w14:paraId="28425FF6" w14:textId="77777777" w:rsidTr="000E2A29">
        <w:tc>
          <w:tcPr>
            <w:tcW w:w="2745" w:type="dxa"/>
          </w:tcPr>
          <w:p w14:paraId="368A023C" w14:textId="43597497" w:rsidR="000E2A29" w:rsidRPr="003116FB" w:rsidRDefault="000E2A29" w:rsidP="000E2A29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3116FB">
              <w:rPr>
                <w:rFonts w:ascii="Tahoma" w:eastAsia="Tahoma" w:hAnsi="Tahoma" w:cs="Tahoma"/>
                <w:bCs/>
                <w:sz w:val="20"/>
                <w:szCs w:val="20"/>
              </w:rPr>
              <w:t>Alumni, Comunidad</w:t>
            </w:r>
            <w:r>
              <w:rPr>
                <w:rFonts w:ascii="Tahoma" w:eastAsia="Tahoma" w:hAnsi="Tahoma" w:cs="Tahoma"/>
                <w:bCs/>
                <w:sz w:val="20"/>
                <w:szCs w:val="20"/>
              </w:rPr>
              <w:t xml:space="preserve"> USFQ, Profesores otras Universidad</w:t>
            </w:r>
          </w:p>
        </w:tc>
        <w:tc>
          <w:tcPr>
            <w:tcW w:w="525" w:type="dxa"/>
          </w:tcPr>
          <w:p w14:paraId="67848D96" w14:textId="77777777" w:rsidR="000E2A29" w:rsidRPr="003116FB" w:rsidRDefault="000E2A29" w:rsidP="000E2A29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6338B2DE" w14:textId="30271807" w:rsidR="000E2A29" w:rsidRPr="003116FB" w:rsidRDefault="000E2A29" w:rsidP="000E2A29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3116FB">
              <w:rPr>
                <w:rFonts w:ascii="Tahoma" w:eastAsia="Tahoma" w:hAnsi="Tahoma" w:cs="Tahoma"/>
                <w:bCs/>
                <w:sz w:val="20"/>
                <w:szCs w:val="20"/>
              </w:rPr>
              <w:t>$1</w:t>
            </w:r>
            <w:r>
              <w:rPr>
                <w:rFonts w:ascii="Tahoma" w:eastAsia="Tahoma" w:hAnsi="Tahoma" w:cs="Tahoma"/>
                <w:bCs/>
                <w:sz w:val="20"/>
                <w:szCs w:val="20"/>
              </w:rPr>
              <w:t>30</w:t>
            </w:r>
          </w:p>
        </w:tc>
        <w:tc>
          <w:tcPr>
            <w:tcW w:w="540" w:type="dxa"/>
          </w:tcPr>
          <w:p w14:paraId="7E3FA21D" w14:textId="77777777" w:rsidR="000E2A29" w:rsidRPr="003116FB" w:rsidRDefault="000E2A29" w:rsidP="000E2A29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  <w:p w14:paraId="1132E6C3" w14:textId="6A3B3086" w:rsidR="000E2A29" w:rsidRPr="003116FB" w:rsidRDefault="000E2A29" w:rsidP="000E2A29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sz w:val="20"/>
                <w:szCs w:val="20"/>
              </w:rPr>
              <w:t xml:space="preserve">No. </w:t>
            </w:r>
          </w:p>
        </w:tc>
        <w:tc>
          <w:tcPr>
            <w:tcW w:w="820" w:type="dxa"/>
          </w:tcPr>
          <w:p w14:paraId="68CB80D5" w14:textId="4B19C427" w:rsidR="000E2A29" w:rsidRPr="003116FB" w:rsidRDefault="000E2A29" w:rsidP="000E2A29">
            <w:pPr>
              <w:jc w:val="center"/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DC3362">
              <w:rPr>
                <w:rFonts w:ascii="Tahoma" w:eastAsia="Tahoma" w:hAnsi="Tahoma" w:cs="Tahoma"/>
                <w:bCs/>
                <w:sz w:val="20"/>
                <w:szCs w:val="20"/>
              </w:rPr>
              <w:t>FACT</w:t>
            </w:r>
          </w:p>
        </w:tc>
        <w:tc>
          <w:tcPr>
            <w:tcW w:w="2528" w:type="dxa"/>
          </w:tcPr>
          <w:p w14:paraId="621A5BD8" w14:textId="77777777" w:rsidR="000E2A29" w:rsidRPr="003116FB" w:rsidRDefault="000E2A29" w:rsidP="000E2A29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</w:tc>
      </w:tr>
      <w:tr w:rsidR="000E2A29" w:rsidRPr="003116FB" w14:paraId="7533102C" w14:textId="77777777" w:rsidTr="000E2A29">
        <w:trPr>
          <w:trHeight w:val="540"/>
        </w:trPr>
        <w:tc>
          <w:tcPr>
            <w:tcW w:w="2745" w:type="dxa"/>
          </w:tcPr>
          <w:p w14:paraId="33697629" w14:textId="0494D76F" w:rsidR="000E2A29" w:rsidRPr="003116FB" w:rsidRDefault="000E2A29" w:rsidP="000E2A29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3116FB">
              <w:rPr>
                <w:rFonts w:ascii="Tahoma" w:eastAsia="Tahoma" w:hAnsi="Tahoma" w:cs="Tahoma"/>
                <w:bCs/>
                <w:sz w:val="20"/>
                <w:szCs w:val="20"/>
              </w:rPr>
              <w:t>Público en general</w:t>
            </w:r>
            <w:r>
              <w:rPr>
                <w:rFonts w:ascii="Tahoma" w:eastAsia="Tahoma" w:hAnsi="Tahoma" w:cs="Tahoma"/>
                <w:bCs/>
                <w:sz w:val="20"/>
                <w:szCs w:val="20"/>
              </w:rPr>
              <w:t xml:space="preserve"> y Empresarial</w:t>
            </w:r>
          </w:p>
        </w:tc>
        <w:tc>
          <w:tcPr>
            <w:tcW w:w="525" w:type="dxa"/>
          </w:tcPr>
          <w:p w14:paraId="6FE6D371" w14:textId="39901AA9" w:rsidR="000E2A29" w:rsidRPr="003116FB" w:rsidRDefault="000E2A29" w:rsidP="000E2A29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054A7A02" w14:textId="7277AF9A" w:rsidR="000E2A29" w:rsidRPr="003116FB" w:rsidRDefault="000E2A29" w:rsidP="000E2A29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3116FB">
              <w:rPr>
                <w:rFonts w:ascii="Tahoma" w:eastAsia="Tahoma" w:hAnsi="Tahoma" w:cs="Tahoma"/>
                <w:bCs/>
                <w:sz w:val="20"/>
                <w:szCs w:val="20"/>
              </w:rPr>
              <w:t>$2</w:t>
            </w:r>
            <w:r>
              <w:rPr>
                <w:rFonts w:ascii="Tahoma" w:eastAsia="Tahoma" w:hAnsi="Tahoma" w:cs="Tahoma"/>
                <w:bCs/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14:paraId="49AC286E" w14:textId="77777777" w:rsidR="000E2A29" w:rsidRPr="003116FB" w:rsidRDefault="000E2A29" w:rsidP="000E2A29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  <w:p w14:paraId="082551E0" w14:textId="6C97D867" w:rsidR="000E2A29" w:rsidRPr="003116FB" w:rsidRDefault="000E2A29" w:rsidP="000E2A29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sz w:val="20"/>
                <w:szCs w:val="20"/>
              </w:rPr>
              <w:t xml:space="preserve">No. </w:t>
            </w:r>
          </w:p>
        </w:tc>
        <w:tc>
          <w:tcPr>
            <w:tcW w:w="820" w:type="dxa"/>
          </w:tcPr>
          <w:p w14:paraId="3908970F" w14:textId="6F7AB4AC" w:rsidR="000E2A29" w:rsidRPr="003116FB" w:rsidRDefault="000E2A29" w:rsidP="000E2A29">
            <w:pPr>
              <w:jc w:val="center"/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DC3362">
              <w:rPr>
                <w:rFonts w:ascii="Tahoma" w:eastAsia="Tahoma" w:hAnsi="Tahoma" w:cs="Tahoma"/>
                <w:bCs/>
                <w:sz w:val="20"/>
                <w:szCs w:val="20"/>
              </w:rPr>
              <w:t>FACT</w:t>
            </w:r>
          </w:p>
        </w:tc>
        <w:tc>
          <w:tcPr>
            <w:tcW w:w="2528" w:type="dxa"/>
          </w:tcPr>
          <w:p w14:paraId="1997F231" w14:textId="77777777" w:rsidR="000E2A29" w:rsidRPr="003116FB" w:rsidRDefault="000E2A29" w:rsidP="000E2A29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</w:tc>
      </w:tr>
    </w:tbl>
    <w:p w14:paraId="4EC9A977" w14:textId="77777777" w:rsidR="00FF382F" w:rsidRPr="003116FB" w:rsidRDefault="00FF382F">
      <w:pPr>
        <w:rPr>
          <w:rFonts w:ascii="Tahoma" w:eastAsia="Tahoma" w:hAnsi="Tahoma" w:cs="Tahoma"/>
          <w:bCs/>
          <w:sz w:val="20"/>
          <w:szCs w:val="20"/>
        </w:rPr>
      </w:pPr>
    </w:p>
    <w:p w14:paraId="62A142EF" w14:textId="7B952B24" w:rsidR="000E2A29" w:rsidRDefault="000E2A29" w:rsidP="000E2A29">
      <w:pPr>
        <w:rPr>
          <w:rFonts w:ascii="Tahoma" w:eastAsia="Tahoma" w:hAnsi="Tahoma" w:cs="Tahoma"/>
          <w:bCs/>
          <w:sz w:val="20"/>
          <w:szCs w:val="20"/>
        </w:rPr>
      </w:pPr>
      <w:r>
        <w:rPr>
          <w:rFonts w:ascii="Tahoma" w:eastAsia="Tahoma" w:hAnsi="Tahoma" w:cs="Tahoma"/>
          <w:bCs/>
          <w:sz w:val="20"/>
          <w:szCs w:val="20"/>
        </w:rPr>
        <w:t>PAGO NORMAL DESDE 23 DE MARZO AL 4 DE ABRIL 2024</w:t>
      </w:r>
    </w:p>
    <w:tbl>
      <w:tblPr>
        <w:tblW w:w="88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5"/>
        <w:gridCol w:w="525"/>
        <w:gridCol w:w="1710"/>
        <w:gridCol w:w="540"/>
        <w:gridCol w:w="820"/>
        <w:gridCol w:w="2528"/>
      </w:tblGrid>
      <w:tr w:rsidR="000E2A29" w:rsidRPr="003116FB" w14:paraId="253348D2" w14:textId="77777777" w:rsidTr="006356D2">
        <w:tc>
          <w:tcPr>
            <w:tcW w:w="2745" w:type="dxa"/>
          </w:tcPr>
          <w:p w14:paraId="6A8AE55A" w14:textId="77777777" w:rsidR="000E2A29" w:rsidRPr="003116FB" w:rsidRDefault="000E2A29" w:rsidP="006356D2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3116FB">
              <w:rPr>
                <w:rFonts w:ascii="Tahoma" w:eastAsia="Tahoma" w:hAnsi="Tahoma" w:cs="Tahoma"/>
                <w:bCs/>
                <w:sz w:val="20"/>
                <w:szCs w:val="20"/>
              </w:rPr>
              <w:t xml:space="preserve">Estudiantes </w:t>
            </w:r>
            <w:r>
              <w:rPr>
                <w:rFonts w:ascii="Tahoma" w:eastAsia="Tahoma" w:hAnsi="Tahoma" w:cs="Tahoma"/>
                <w:bCs/>
                <w:sz w:val="20"/>
                <w:szCs w:val="20"/>
              </w:rPr>
              <w:t>General USFQ y otras Universidades</w:t>
            </w:r>
          </w:p>
        </w:tc>
        <w:tc>
          <w:tcPr>
            <w:tcW w:w="525" w:type="dxa"/>
          </w:tcPr>
          <w:p w14:paraId="6D8D928C" w14:textId="77777777" w:rsidR="000E2A29" w:rsidRPr="003116FB" w:rsidRDefault="000E2A29" w:rsidP="006356D2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6B3BF16E" w14:textId="5A14558F" w:rsidR="000E2A29" w:rsidRPr="003116FB" w:rsidRDefault="000E2A29" w:rsidP="006356D2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3116FB">
              <w:rPr>
                <w:rFonts w:ascii="Tahoma" w:eastAsia="Tahoma" w:hAnsi="Tahoma" w:cs="Tahoma"/>
                <w:bCs/>
                <w:sz w:val="20"/>
                <w:szCs w:val="20"/>
              </w:rPr>
              <w:t>$1</w:t>
            </w:r>
            <w:r>
              <w:rPr>
                <w:rFonts w:ascii="Tahoma" w:eastAsia="Tahoma" w:hAnsi="Tahoma" w:cs="Tahoma"/>
                <w:bCs/>
                <w:sz w:val="20"/>
                <w:szCs w:val="20"/>
              </w:rPr>
              <w:t>20</w:t>
            </w:r>
          </w:p>
        </w:tc>
        <w:tc>
          <w:tcPr>
            <w:tcW w:w="540" w:type="dxa"/>
          </w:tcPr>
          <w:p w14:paraId="75A9EA71" w14:textId="77777777" w:rsidR="000E2A29" w:rsidRPr="003116FB" w:rsidRDefault="000E2A29" w:rsidP="006356D2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  <w:p w14:paraId="1293D708" w14:textId="77777777" w:rsidR="000E2A29" w:rsidRPr="003116FB" w:rsidRDefault="000E2A29" w:rsidP="006356D2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sz w:val="20"/>
                <w:szCs w:val="20"/>
              </w:rPr>
              <w:t xml:space="preserve">No. </w:t>
            </w:r>
          </w:p>
        </w:tc>
        <w:tc>
          <w:tcPr>
            <w:tcW w:w="820" w:type="dxa"/>
          </w:tcPr>
          <w:p w14:paraId="4CAD09A0" w14:textId="77777777" w:rsidR="000E2A29" w:rsidRPr="003116FB" w:rsidRDefault="000E2A29" w:rsidP="006356D2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  <w:p w14:paraId="2557100D" w14:textId="77777777" w:rsidR="000E2A29" w:rsidRPr="003116FB" w:rsidRDefault="000E2A29" w:rsidP="006356D2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sz w:val="20"/>
                <w:szCs w:val="20"/>
              </w:rPr>
              <w:t>FACT</w:t>
            </w:r>
          </w:p>
        </w:tc>
        <w:tc>
          <w:tcPr>
            <w:tcW w:w="2528" w:type="dxa"/>
          </w:tcPr>
          <w:p w14:paraId="180F7CCB" w14:textId="77777777" w:rsidR="000E2A29" w:rsidRPr="003116FB" w:rsidRDefault="000E2A29" w:rsidP="006356D2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</w:tc>
      </w:tr>
      <w:tr w:rsidR="000E2A29" w:rsidRPr="003116FB" w14:paraId="0B76FD91" w14:textId="77777777" w:rsidTr="006356D2">
        <w:tc>
          <w:tcPr>
            <w:tcW w:w="2745" w:type="dxa"/>
          </w:tcPr>
          <w:p w14:paraId="3B7D684C" w14:textId="77777777" w:rsidR="000E2A29" w:rsidRPr="003116FB" w:rsidRDefault="000E2A29" w:rsidP="006356D2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3116FB">
              <w:rPr>
                <w:rFonts w:ascii="Tahoma" w:eastAsia="Tahoma" w:hAnsi="Tahoma" w:cs="Tahoma"/>
                <w:bCs/>
                <w:sz w:val="20"/>
                <w:szCs w:val="20"/>
              </w:rPr>
              <w:t>Estudiantes 4to año Com Org USFQ</w:t>
            </w:r>
          </w:p>
        </w:tc>
        <w:tc>
          <w:tcPr>
            <w:tcW w:w="525" w:type="dxa"/>
          </w:tcPr>
          <w:p w14:paraId="5516F470" w14:textId="77777777" w:rsidR="000E2A29" w:rsidRPr="003116FB" w:rsidRDefault="000E2A29" w:rsidP="006356D2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6CAC5BCE" w14:textId="25FA26FF" w:rsidR="000E2A29" w:rsidRPr="003116FB" w:rsidRDefault="000E2A29" w:rsidP="006356D2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3116FB">
              <w:rPr>
                <w:rFonts w:ascii="Tahoma" w:eastAsia="Tahoma" w:hAnsi="Tahoma" w:cs="Tahoma"/>
                <w:bCs/>
                <w:sz w:val="20"/>
                <w:szCs w:val="20"/>
              </w:rPr>
              <w:t>$</w:t>
            </w:r>
            <w:r>
              <w:rPr>
                <w:rFonts w:ascii="Tahoma" w:eastAsia="Tahoma" w:hAnsi="Tahoma" w:cs="Tahoma"/>
                <w:bCs/>
                <w:sz w:val="20"/>
                <w:szCs w:val="20"/>
              </w:rPr>
              <w:t>80</w:t>
            </w:r>
          </w:p>
        </w:tc>
        <w:tc>
          <w:tcPr>
            <w:tcW w:w="540" w:type="dxa"/>
          </w:tcPr>
          <w:p w14:paraId="2B4AD5FD" w14:textId="77777777" w:rsidR="000E2A29" w:rsidRPr="003116FB" w:rsidRDefault="000E2A29" w:rsidP="006356D2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  <w:p w14:paraId="710010F7" w14:textId="77777777" w:rsidR="000E2A29" w:rsidRPr="003116FB" w:rsidRDefault="000E2A29" w:rsidP="006356D2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sz w:val="20"/>
                <w:szCs w:val="20"/>
              </w:rPr>
              <w:t xml:space="preserve">No. </w:t>
            </w:r>
          </w:p>
        </w:tc>
        <w:tc>
          <w:tcPr>
            <w:tcW w:w="820" w:type="dxa"/>
          </w:tcPr>
          <w:p w14:paraId="2A97CD91" w14:textId="77777777" w:rsidR="000E2A29" w:rsidRPr="003116FB" w:rsidRDefault="000E2A29" w:rsidP="006356D2">
            <w:pPr>
              <w:jc w:val="center"/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DC3362">
              <w:rPr>
                <w:rFonts w:ascii="Tahoma" w:eastAsia="Tahoma" w:hAnsi="Tahoma" w:cs="Tahoma"/>
                <w:bCs/>
                <w:sz w:val="20"/>
                <w:szCs w:val="20"/>
              </w:rPr>
              <w:t>FACT</w:t>
            </w:r>
          </w:p>
        </w:tc>
        <w:tc>
          <w:tcPr>
            <w:tcW w:w="2528" w:type="dxa"/>
          </w:tcPr>
          <w:p w14:paraId="1CB5F4A4" w14:textId="77777777" w:rsidR="000E2A29" w:rsidRPr="003116FB" w:rsidRDefault="000E2A29" w:rsidP="006356D2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</w:tc>
      </w:tr>
      <w:tr w:rsidR="000E2A29" w:rsidRPr="003116FB" w14:paraId="6F814DE6" w14:textId="77777777" w:rsidTr="006356D2">
        <w:tc>
          <w:tcPr>
            <w:tcW w:w="2745" w:type="dxa"/>
          </w:tcPr>
          <w:p w14:paraId="6EEA49D0" w14:textId="77777777" w:rsidR="000E2A29" w:rsidRPr="003116FB" w:rsidRDefault="000E2A29" w:rsidP="006356D2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sz w:val="20"/>
                <w:szCs w:val="20"/>
              </w:rPr>
              <w:t>Estudiantes incentivo Organización Neocom</w:t>
            </w:r>
          </w:p>
        </w:tc>
        <w:tc>
          <w:tcPr>
            <w:tcW w:w="525" w:type="dxa"/>
          </w:tcPr>
          <w:p w14:paraId="2D1E9BDC" w14:textId="77777777" w:rsidR="000E2A29" w:rsidRPr="003116FB" w:rsidRDefault="000E2A29" w:rsidP="006356D2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0A4E24F6" w14:textId="65558C63" w:rsidR="000E2A29" w:rsidRPr="003116FB" w:rsidRDefault="000E2A29" w:rsidP="006356D2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sz w:val="20"/>
                <w:szCs w:val="20"/>
              </w:rPr>
              <w:t>$60</w:t>
            </w:r>
          </w:p>
          <w:p w14:paraId="72ECA344" w14:textId="77777777" w:rsidR="000E2A29" w:rsidRPr="003116FB" w:rsidRDefault="000E2A29" w:rsidP="006356D2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3116FB">
              <w:rPr>
                <w:rFonts w:ascii="Tahoma" w:eastAsia="Tahoma" w:hAnsi="Tahoma" w:cs="Tahoma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540" w:type="dxa"/>
          </w:tcPr>
          <w:p w14:paraId="7B4066DA" w14:textId="77777777" w:rsidR="000E2A29" w:rsidRPr="003116FB" w:rsidRDefault="000E2A29" w:rsidP="006356D2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  <w:p w14:paraId="70B6C2D6" w14:textId="77777777" w:rsidR="000E2A29" w:rsidRPr="003116FB" w:rsidRDefault="000E2A29" w:rsidP="006356D2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sz w:val="20"/>
                <w:szCs w:val="20"/>
              </w:rPr>
              <w:t xml:space="preserve">No. </w:t>
            </w:r>
          </w:p>
        </w:tc>
        <w:tc>
          <w:tcPr>
            <w:tcW w:w="820" w:type="dxa"/>
          </w:tcPr>
          <w:p w14:paraId="2E5D7F82" w14:textId="77777777" w:rsidR="000E2A29" w:rsidRPr="003116FB" w:rsidRDefault="000E2A29" w:rsidP="006356D2">
            <w:pPr>
              <w:jc w:val="center"/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DC3362">
              <w:rPr>
                <w:rFonts w:ascii="Tahoma" w:eastAsia="Tahoma" w:hAnsi="Tahoma" w:cs="Tahoma"/>
                <w:bCs/>
                <w:sz w:val="20"/>
                <w:szCs w:val="20"/>
              </w:rPr>
              <w:t>FACT</w:t>
            </w:r>
          </w:p>
        </w:tc>
        <w:tc>
          <w:tcPr>
            <w:tcW w:w="2528" w:type="dxa"/>
          </w:tcPr>
          <w:p w14:paraId="53F16A21" w14:textId="77777777" w:rsidR="000E2A29" w:rsidRPr="003116FB" w:rsidRDefault="000E2A29" w:rsidP="006356D2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</w:tc>
      </w:tr>
      <w:tr w:rsidR="000E2A29" w:rsidRPr="003116FB" w14:paraId="036EEB72" w14:textId="77777777" w:rsidTr="006356D2">
        <w:tc>
          <w:tcPr>
            <w:tcW w:w="2745" w:type="dxa"/>
          </w:tcPr>
          <w:p w14:paraId="4E966F8F" w14:textId="77777777" w:rsidR="000E2A29" w:rsidRPr="003116FB" w:rsidRDefault="000E2A29" w:rsidP="006356D2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3116FB">
              <w:rPr>
                <w:rFonts w:ascii="Tahoma" w:eastAsia="Tahoma" w:hAnsi="Tahoma" w:cs="Tahoma"/>
                <w:bCs/>
                <w:sz w:val="20"/>
                <w:szCs w:val="20"/>
              </w:rPr>
              <w:t>Alumni, Comunidad</w:t>
            </w:r>
            <w:r>
              <w:rPr>
                <w:rFonts w:ascii="Tahoma" w:eastAsia="Tahoma" w:hAnsi="Tahoma" w:cs="Tahoma"/>
                <w:bCs/>
                <w:sz w:val="20"/>
                <w:szCs w:val="20"/>
              </w:rPr>
              <w:t xml:space="preserve"> USFQ, Profesores otras Universidad</w:t>
            </w:r>
          </w:p>
        </w:tc>
        <w:tc>
          <w:tcPr>
            <w:tcW w:w="525" w:type="dxa"/>
          </w:tcPr>
          <w:p w14:paraId="7C42964A" w14:textId="77777777" w:rsidR="000E2A29" w:rsidRPr="003116FB" w:rsidRDefault="000E2A29" w:rsidP="006356D2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218C90D1" w14:textId="1C2444A3" w:rsidR="000E2A29" w:rsidRPr="003116FB" w:rsidRDefault="000E2A29" w:rsidP="006356D2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3116FB">
              <w:rPr>
                <w:rFonts w:ascii="Tahoma" w:eastAsia="Tahoma" w:hAnsi="Tahoma" w:cs="Tahoma"/>
                <w:bCs/>
                <w:sz w:val="20"/>
                <w:szCs w:val="20"/>
              </w:rPr>
              <w:t>$1</w:t>
            </w:r>
            <w:r>
              <w:rPr>
                <w:rFonts w:ascii="Tahoma" w:eastAsia="Tahoma" w:hAnsi="Tahoma" w:cs="Tahoma"/>
                <w:bCs/>
                <w:sz w:val="20"/>
                <w:szCs w:val="20"/>
              </w:rPr>
              <w:t>50</w:t>
            </w:r>
          </w:p>
        </w:tc>
        <w:tc>
          <w:tcPr>
            <w:tcW w:w="540" w:type="dxa"/>
          </w:tcPr>
          <w:p w14:paraId="289C6630" w14:textId="77777777" w:rsidR="000E2A29" w:rsidRPr="003116FB" w:rsidRDefault="000E2A29" w:rsidP="006356D2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  <w:p w14:paraId="13090520" w14:textId="77777777" w:rsidR="000E2A29" w:rsidRPr="003116FB" w:rsidRDefault="000E2A29" w:rsidP="006356D2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sz w:val="20"/>
                <w:szCs w:val="20"/>
              </w:rPr>
              <w:t xml:space="preserve">No. </w:t>
            </w:r>
          </w:p>
        </w:tc>
        <w:tc>
          <w:tcPr>
            <w:tcW w:w="820" w:type="dxa"/>
          </w:tcPr>
          <w:p w14:paraId="5C164D41" w14:textId="77777777" w:rsidR="000E2A29" w:rsidRPr="003116FB" w:rsidRDefault="000E2A29" w:rsidP="006356D2">
            <w:pPr>
              <w:jc w:val="center"/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DC3362">
              <w:rPr>
                <w:rFonts w:ascii="Tahoma" w:eastAsia="Tahoma" w:hAnsi="Tahoma" w:cs="Tahoma"/>
                <w:bCs/>
                <w:sz w:val="20"/>
                <w:szCs w:val="20"/>
              </w:rPr>
              <w:t>FACT</w:t>
            </w:r>
          </w:p>
        </w:tc>
        <w:tc>
          <w:tcPr>
            <w:tcW w:w="2528" w:type="dxa"/>
          </w:tcPr>
          <w:p w14:paraId="5E9E8C08" w14:textId="77777777" w:rsidR="000E2A29" w:rsidRPr="003116FB" w:rsidRDefault="000E2A29" w:rsidP="006356D2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</w:tc>
      </w:tr>
      <w:tr w:rsidR="000E2A29" w:rsidRPr="003116FB" w14:paraId="23A39D45" w14:textId="77777777" w:rsidTr="006356D2">
        <w:trPr>
          <w:trHeight w:val="540"/>
        </w:trPr>
        <w:tc>
          <w:tcPr>
            <w:tcW w:w="2745" w:type="dxa"/>
          </w:tcPr>
          <w:p w14:paraId="514B3467" w14:textId="77777777" w:rsidR="000E2A29" w:rsidRPr="003116FB" w:rsidRDefault="000E2A29" w:rsidP="006356D2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3116FB">
              <w:rPr>
                <w:rFonts w:ascii="Tahoma" w:eastAsia="Tahoma" w:hAnsi="Tahoma" w:cs="Tahoma"/>
                <w:bCs/>
                <w:sz w:val="20"/>
                <w:szCs w:val="20"/>
              </w:rPr>
              <w:t>Público en general</w:t>
            </w:r>
            <w:r>
              <w:rPr>
                <w:rFonts w:ascii="Tahoma" w:eastAsia="Tahoma" w:hAnsi="Tahoma" w:cs="Tahoma"/>
                <w:bCs/>
                <w:sz w:val="20"/>
                <w:szCs w:val="20"/>
              </w:rPr>
              <w:t xml:space="preserve"> y Empresarial</w:t>
            </w:r>
          </w:p>
        </w:tc>
        <w:tc>
          <w:tcPr>
            <w:tcW w:w="525" w:type="dxa"/>
          </w:tcPr>
          <w:p w14:paraId="4D2631E7" w14:textId="77777777" w:rsidR="000E2A29" w:rsidRPr="003116FB" w:rsidRDefault="000E2A29" w:rsidP="006356D2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4D5546A1" w14:textId="7D732FEC" w:rsidR="000E2A29" w:rsidRPr="003116FB" w:rsidRDefault="000E2A29" w:rsidP="006356D2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3116FB">
              <w:rPr>
                <w:rFonts w:ascii="Tahoma" w:eastAsia="Tahoma" w:hAnsi="Tahoma" w:cs="Tahoma"/>
                <w:bCs/>
                <w:sz w:val="20"/>
                <w:szCs w:val="20"/>
              </w:rPr>
              <w:t>$2</w:t>
            </w:r>
            <w:r>
              <w:rPr>
                <w:rFonts w:ascii="Tahoma" w:eastAsia="Tahoma" w:hAnsi="Tahoma" w:cs="Tahoma"/>
                <w:bCs/>
                <w:sz w:val="20"/>
                <w:szCs w:val="20"/>
              </w:rPr>
              <w:t>20</w:t>
            </w:r>
          </w:p>
        </w:tc>
        <w:tc>
          <w:tcPr>
            <w:tcW w:w="540" w:type="dxa"/>
          </w:tcPr>
          <w:p w14:paraId="5B8374EA" w14:textId="77777777" w:rsidR="000E2A29" w:rsidRPr="003116FB" w:rsidRDefault="000E2A29" w:rsidP="006356D2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  <w:p w14:paraId="5D291A76" w14:textId="77777777" w:rsidR="000E2A29" w:rsidRPr="003116FB" w:rsidRDefault="000E2A29" w:rsidP="006356D2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sz w:val="20"/>
                <w:szCs w:val="20"/>
              </w:rPr>
              <w:t xml:space="preserve">No. </w:t>
            </w:r>
          </w:p>
        </w:tc>
        <w:tc>
          <w:tcPr>
            <w:tcW w:w="820" w:type="dxa"/>
          </w:tcPr>
          <w:p w14:paraId="0CE8F876" w14:textId="77777777" w:rsidR="000E2A29" w:rsidRPr="003116FB" w:rsidRDefault="000E2A29" w:rsidP="006356D2">
            <w:pPr>
              <w:jc w:val="center"/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DC3362">
              <w:rPr>
                <w:rFonts w:ascii="Tahoma" w:eastAsia="Tahoma" w:hAnsi="Tahoma" w:cs="Tahoma"/>
                <w:bCs/>
                <w:sz w:val="20"/>
                <w:szCs w:val="20"/>
              </w:rPr>
              <w:t>FACT</w:t>
            </w:r>
          </w:p>
        </w:tc>
        <w:tc>
          <w:tcPr>
            <w:tcW w:w="2528" w:type="dxa"/>
          </w:tcPr>
          <w:p w14:paraId="6090874E" w14:textId="77777777" w:rsidR="000E2A29" w:rsidRPr="003116FB" w:rsidRDefault="000E2A29" w:rsidP="006356D2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</w:tc>
      </w:tr>
    </w:tbl>
    <w:p w14:paraId="56D5230D" w14:textId="77777777" w:rsidR="000E2A29" w:rsidRPr="003116FB" w:rsidRDefault="000E2A29" w:rsidP="000E2A29">
      <w:pPr>
        <w:rPr>
          <w:rFonts w:ascii="Tahoma" w:eastAsia="Tahoma" w:hAnsi="Tahoma" w:cs="Tahoma"/>
          <w:bCs/>
          <w:sz w:val="20"/>
          <w:szCs w:val="20"/>
        </w:rPr>
      </w:pPr>
    </w:p>
    <w:p w14:paraId="0B786343" w14:textId="40088FC5" w:rsidR="00FF382F" w:rsidRPr="003116FB" w:rsidRDefault="00FF382F">
      <w:pPr>
        <w:rPr>
          <w:rFonts w:ascii="Tahoma" w:eastAsia="Tahoma" w:hAnsi="Tahoma" w:cs="Tahoma"/>
          <w:bCs/>
          <w:sz w:val="20"/>
          <w:szCs w:val="20"/>
        </w:rPr>
      </w:pPr>
      <w:r w:rsidRPr="003116FB">
        <w:rPr>
          <w:rFonts w:ascii="Tahoma" w:eastAsia="Tahoma" w:hAnsi="Tahoma" w:cs="Tahoma"/>
          <w:bCs/>
          <w:sz w:val="20"/>
          <w:szCs w:val="20"/>
        </w:rPr>
        <w:t>¿Cómo te enteráste del NeoCom 202</w:t>
      </w:r>
      <w:r w:rsidR="003B065E">
        <w:rPr>
          <w:rFonts w:ascii="Tahoma" w:eastAsia="Tahoma" w:hAnsi="Tahoma" w:cs="Tahoma"/>
          <w:bCs/>
          <w:sz w:val="20"/>
          <w:szCs w:val="20"/>
        </w:rPr>
        <w:t>4</w:t>
      </w:r>
      <w:r w:rsidRPr="003116FB">
        <w:rPr>
          <w:rFonts w:ascii="Tahoma" w:eastAsia="Tahoma" w:hAnsi="Tahoma" w:cs="Tahoma"/>
          <w:bCs/>
          <w:sz w:val="20"/>
          <w:szCs w:val="20"/>
        </w:rPr>
        <w:t xml:space="preserve">? </w:t>
      </w:r>
    </w:p>
    <w:p w14:paraId="100CC773" w14:textId="77777777" w:rsidR="00FF382F" w:rsidRPr="003116FB" w:rsidRDefault="00FF382F">
      <w:pPr>
        <w:rPr>
          <w:rFonts w:ascii="Tahoma" w:eastAsia="Tahoma" w:hAnsi="Tahoma" w:cs="Tahoma"/>
          <w:bCs/>
          <w:sz w:val="20"/>
          <w:szCs w:val="20"/>
        </w:rPr>
      </w:pPr>
    </w:p>
    <w:p w14:paraId="5AC50BA1" w14:textId="7CB46E2B" w:rsidR="00FF382F" w:rsidRPr="003116FB" w:rsidRDefault="00FF382F">
      <w:pPr>
        <w:rPr>
          <w:rFonts w:ascii="Tahoma" w:eastAsia="Tahoma" w:hAnsi="Tahoma" w:cs="Tahoma"/>
          <w:bCs/>
          <w:sz w:val="20"/>
          <w:szCs w:val="20"/>
        </w:rPr>
      </w:pPr>
      <w:r w:rsidRPr="003116FB">
        <w:rPr>
          <w:rFonts w:ascii="Tahoma" w:eastAsia="Tahoma" w:hAnsi="Tahoma" w:cs="Tahoma"/>
          <w:bCs/>
          <w:sz w:val="20"/>
          <w:szCs w:val="20"/>
        </w:rPr>
        <w:t>___ redes sociales</w:t>
      </w:r>
    </w:p>
    <w:p w14:paraId="0436632A" w14:textId="783057DB" w:rsidR="00FF382F" w:rsidRPr="003116FB" w:rsidRDefault="00FF382F">
      <w:pPr>
        <w:rPr>
          <w:rFonts w:ascii="Tahoma" w:eastAsia="Tahoma" w:hAnsi="Tahoma" w:cs="Tahoma"/>
          <w:bCs/>
          <w:sz w:val="20"/>
          <w:szCs w:val="20"/>
        </w:rPr>
      </w:pPr>
      <w:r w:rsidRPr="003116FB">
        <w:rPr>
          <w:rFonts w:ascii="Tahoma" w:eastAsia="Tahoma" w:hAnsi="Tahoma" w:cs="Tahoma"/>
          <w:bCs/>
          <w:sz w:val="20"/>
          <w:szCs w:val="20"/>
        </w:rPr>
        <w:t>___ reunión de la carrera</w:t>
      </w:r>
    </w:p>
    <w:p w14:paraId="3B0214D5" w14:textId="7443668D" w:rsidR="00FF382F" w:rsidRPr="003116FB" w:rsidRDefault="00FF382F">
      <w:pPr>
        <w:rPr>
          <w:rFonts w:ascii="Tahoma" w:eastAsia="Tahoma" w:hAnsi="Tahoma" w:cs="Tahoma"/>
          <w:bCs/>
          <w:sz w:val="20"/>
          <w:szCs w:val="20"/>
        </w:rPr>
      </w:pPr>
      <w:r w:rsidRPr="003116FB">
        <w:rPr>
          <w:rFonts w:ascii="Tahoma" w:eastAsia="Tahoma" w:hAnsi="Tahoma" w:cs="Tahoma"/>
          <w:bCs/>
          <w:sz w:val="20"/>
          <w:szCs w:val="20"/>
        </w:rPr>
        <w:t>___ por profesores en clase</w:t>
      </w:r>
    </w:p>
    <w:p w14:paraId="77CA9834" w14:textId="66370234" w:rsidR="00FF382F" w:rsidRPr="003116FB" w:rsidRDefault="00FF382F" w:rsidP="00D277FD">
      <w:pPr>
        <w:rPr>
          <w:rFonts w:ascii="Tahoma" w:eastAsia="Tahoma" w:hAnsi="Tahoma" w:cs="Tahoma"/>
          <w:bCs/>
          <w:sz w:val="20"/>
          <w:szCs w:val="20"/>
        </w:rPr>
      </w:pPr>
      <w:r w:rsidRPr="003116FB">
        <w:rPr>
          <w:rFonts w:ascii="Tahoma" w:eastAsia="Tahoma" w:hAnsi="Tahoma" w:cs="Tahoma"/>
          <w:bCs/>
          <w:sz w:val="20"/>
          <w:szCs w:val="20"/>
        </w:rPr>
        <w:t xml:space="preserve">___ otro (espercificar ____________ </w:t>
      </w:r>
    </w:p>
    <w:p w14:paraId="0DF89944" w14:textId="77777777" w:rsidR="00FF382F" w:rsidRPr="003116FB" w:rsidRDefault="00FF382F">
      <w:pPr>
        <w:jc w:val="right"/>
        <w:rPr>
          <w:rFonts w:ascii="Tahoma" w:eastAsia="Tahoma" w:hAnsi="Tahoma" w:cs="Tahoma"/>
          <w:bCs/>
          <w:sz w:val="20"/>
          <w:szCs w:val="20"/>
        </w:rPr>
      </w:pPr>
    </w:p>
    <w:p w14:paraId="5618B0C8" w14:textId="77777777" w:rsidR="00FF382F" w:rsidRPr="003116FB" w:rsidRDefault="00FF382F">
      <w:pPr>
        <w:jc w:val="right"/>
        <w:rPr>
          <w:rFonts w:ascii="Tahoma" w:eastAsia="Tahoma" w:hAnsi="Tahoma" w:cs="Tahoma"/>
          <w:bCs/>
          <w:sz w:val="20"/>
          <w:szCs w:val="20"/>
        </w:rPr>
      </w:pPr>
    </w:p>
    <w:p w14:paraId="7CCE997B" w14:textId="77777777" w:rsidR="00D327B0" w:rsidRPr="003116FB" w:rsidRDefault="00D327B0">
      <w:pPr>
        <w:jc w:val="right"/>
        <w:rPr>
          <w:rFonts w:ascii="Tahoma" w:eastAsia="Tahoma" w:hAnsi="Tahoma" w:cs="Tahoma"/>
          <w:bCs/>
          <w:sz w:val="20"/>
          <w:szCs w:val="20"/>
        </w:rPr>
      </w:pPr>
    </w:p>
    <w:p w14:paraId="7F80D1FD" w14:textId="1CE2FD4B" w:rsidR="000F36FC" w:rsidRPr="003116FB" w:rsidRDefault="001F5E62">
      <w:pPr>
        <w:jc w:val="right"/>
        <w:rPr>
          <w:rFonts w:ascii="Tahoma" w:eastAsia="Tahoma" w:hAnsi="Tahoma" w:cs="Tahoma"/>
          <w:bCs/>
          <w:sz w:val="20"/>
          <w:szCs w:val="20"/>
        </w:rPr>
      </w:pPr>
      <w:r w:rsidRPr="003116FB">
        <w:rPr>
          <w:rFonts w:ascii="Tahoma" w:eastAsia="Tahoma" w:hAnsi="Tahoma" w:cs="Tahoma"/>
          <w:bCs/>
          <w:sz w:val="20"/>
          <w:szCs w:val="20"/>
        </w:rPr>
        <w:t>____________________</w:t>
      </w:r>
    </w:p>
    <w:p w14:paraId="4B1BF898" w14:textId="77777777" w:rsidR="00D327B0" w:rsidRPr="003116FB" w:rsidRDefault="00D327B0">
      <w:pPr>
        <w:jc w:val="right"/>
        <w:rPr>
          <w:rFonts w:ascii="Tahoma" w:eastAsia="Tahoma" w:hAnsi="Tahoma" w:cs="Tahoma"/>
          <w:bCs/>
          <w:sz w:val="20"/>
          <w:szCs w:val="20"/>
        </w:rPr>
      </w:pPr>
    </w:p>
    <w:p w14:paraId="0C04C4AF" w14:textId="535A0ECD" w:rsidR="000F36FC" w:rsidRPr="003116FB" w:rsidRDefault="001F5E62">
      <w:pPr>
        <w:rPr>
          <w:rFonts w:ascii="Tahoma" w:eastAsia="Tahoma" w:hAnsi="Tahoma" w:cs="Tahoma"/>
          <w:bCs/>
          <w:sz w:val="20"/>
          <w:szCs w:val="20"/>
        </w:rPr>
      </w:pPr>
      <w:r w:rsidRPr="003116FB">
        <w:rPr>
          <w:rFonts w:ascii="Tahoma" w:eastAsia="Tahoma" w:hAnsi="Tahoma" w:cs="Tahoma"/>
          <w:bCs/>
          <w:sz w:val="20"/>
          <w:szCs w:val="20"/>
        </w:rPr>
        <w:tab/>
      </w:r>
      <w:r w:rsidRPr="003116FB">
        <w:rPr>
          <w:rFonts w:ascii="Tahoma" w:eastAsia="Tahoma" w:hAnsi="Tahoma" w:cs="Tahoma"/>
          <w:bCs/>
          <w:sz w:val="20"/>
          <w:szCs w:val="20"/>
        </w:rPr>
        <w:tab/>
      </w:r>
      <w:r w:rsidRPr="003116FB">
        <w:rPr>
          <w:rFonts w:ascii="Tahoma" w:eastAsia="Tahoma" w:hAnsi="Tahoma" w:cs="Tahoma"/>
          <w:bCs/>
          <w:sz w:val="20"/>
          <w:szCs w:val="20"/>
        </w:rPr>
        <w:tab/>
      </w:r>
      <w:r w:rsidRPr="003116FB">
        <w:rPr>
          <w:rFonts w:ascii="Tahoma" w:eastAsia="Tahoma" w:hAnsi="Tahoma" w:cs="Tahoma"/>
          <w:bCs/>
          <w:sz w:val="20"/>
          <w:szCs w:val="20"/>
        </w:rPr>
        <w:tab/>
      </w:r>
      <w:r w:rsidRPr="003116FB">
        <w:rPr>
          <w:rFonts w:ascii="Tahoma" w:eastAsia="Tahoma" w:hAnsi="Tahoma" w:cs="Tahoma"/>
          <w:bCs/>
          <w:sz w:val="20"/>
          <w:szCs w:val="20"/>
        </w:rPr>
        <w:tab/>
      </w:r>
      <w:r w:rsidRPr="003116FB">
        <w:rPr>
          <w:rFonts w:ascii="Tahoma" w:eastAsia="Tahoma" w:hAnsi="Tahoma" w:cs="Tahoma"/>
          <w:bCs/>
          <w:sz w:val="20"/>
          <w:szCs w:val="20"/>
        </w:rPr>
        <w:tab/>
      </w:r>
      <w:r w:rsidRPr="003116FB">
        <w:rPr>
          <w:rFonts w:ascii="Tahoma" w:eastAsia="Tahoma" w:hAnsi="Tahoma" w:cs="Tahoma"/>
          <w:bCs/>
          <w:sz w:val="20"/>
          <w:szCs w:val="20"/>
        </w:rPr>
        <w:tab/>
      </w:r>
      <w:r w:rsidRPr="003116FB">
        <w:rPr>
          <w:rFonts w:ascii="Tahoma" w:eastAsia="Tahoma" w:hAnsi="Tahoma" w:cs="Tahoma"/>
          <w:bCs/>
          <w:sz w:val="20"/>
          <w:szCs w:val="20"/>
        </w:rPr>
        <w:tab/>
      </w:r>
      <w:r w:rsidRPr="003116FB">
        <w:rPr>
          <w:rFonts w:ascii="Tahoma" w:eastAsia="Tahoma" w:hAnsi="Tahoma" w:cs="Tahoma"/>
          <w:bCs/>
          <w:sz w:val="20"/>
          <w:szCs w:val="20"/>
        </w:rPr>
        <w:tab/>
        <w:t xml:space="preserve">            FIRMA</w:t>
      </w:r>
    </w:p>
    <w:p w14:paraId="40F6BAD2" w14:textId="07019D62" w:rsidR="00D327B0" w:rsidRPr="003116FB" w:rsidRDefault="00D327B0">
      <w:pPr>
        <w:rPr>
          <w:rFonts w:ascii="Tahoma" w:eastAsia="Tahoma" w:hAnsi="Tahoma" w:cs="Tahoma"/>
          <w:bCs/>
          <w:sz w:val="20"/>
          <w:szCs w:val="20"/>
        </w:rPr>
      </w:pPr>
      <w:r w:rsidRPr="003116FB">
        <w:rPr>
          <w:rFonts w:ascii="Tahoma" w:eastAsia="Tahoma" w:hAnsi="Tahoma" w:cs="Tahoma"/>
          <w:bCs/>
          <w:sz w:val="20"/>
          <w:szCs w:val="20"/>
        </w:rPr>
        <w:t>Fecha:_____________________</w:t>
      </w:r>
    </w:p>
    <w:sectPr w:rsidR="00D327B0" w:rsidRPr="003116FB" w:rsidSect="00F650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936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86142" w14:textId="77777777" w:rsidR="00680068" w:rsidRDefault="00680068">
      <w:r>
        <w:separator/>
      </w:r>
    </w:p>
  </w:endnote>
  <w:endnote w:type="continuationSeparator" w:id="0">
    <w:p w14:paraId="5C9D7F5E" w14:textId="77777777" w:rsidR="00680068" w:rsidRDefault="0068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A0EC6" w14:textId="77777777" w:rsidR="004447E0" w:rsidRDefault="004447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7A84E" w14:textId="77777777" w:rsidR="004447E0" w:rsidRDefault="004447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52B48" w14:textId="77777777" w:rsidR="004447E0" w:rsidRDefault="004447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93441" w14:textId="77777777" w:rsidR="00680068" w:rsidRDefault="00680068">
      <w:r>
        <w:separator/>
      </w:r>
    </w:p>
  </w:footnote>
  <w:footnote w:type="continuationSeparator" w:id="0">
    <w:p w14:paraId="1C78E4BB" w14:textId="77777777" w:rsidR="00680068" w:rsidRDefault="00680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3A1F6" w14:textId="77777777" w:rsidR="003A4106" w:rsidRDefault="003A41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7B21B" w14:textId="77777777" w:rsidR="003116FB" w:rsidRDefault="003116FB" w:rsidP="003116FB">
    <w:pPr>
      <w:jc w:val="center"/>
      <w:rPr>
        <w:sz w:val="20"/>
        <w:szCs w:val="20"/>
      </w:rPr>
    </w:pPr>
  </w:p>
  <w:p w14:paraId="4AA111DA" w14:textId="61148CBA" w:rsidR="005B5A55" w:rsidRDefault="003116FB" w:rsidP="003116FB">
    <w:pPr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79E79555" wp14:editId="11A90D79">
          <wp:extent cx="3364302" cy="714205"/>
          <wp:effectExtent l="0" t="0" r="127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97990" cy="721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D91A" w14:textId="77777777" w:rsidR="003A4106" w:rsidRDefault="003A41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FC"/>
    <w:rsid w:val="000A369D"/>
    <w:rsid w:val="000A6E51"/>
    <w:rsid w:val="000B3659"/>
    <w:rsid w:val="000B6814"/>
    <w:rsid w:val="000C54FD"/>
    <w:rsid w:val="000E2A29"/>
    <w:rsid w:val="000F36FC"/>
    <w:rsid w:val="00123DCD"/>
    <w:rsid w:val="001F5E62"/>
    <w:rsid w:val="002023D8"/>
    <w:rsid w:val="002462EF"/>
    <w:rsid w:val="002D1D78"/>
    <w:rsid w:val="00306849"/>
    <w:rsid w:val="003116FB"/>
    <w:rsid w:val="00327DFF"/>
    <w:rsid w:val="00345648"/>
    <w:rsid w:val="003A4106"/>
    <w:rsid w:val="003B065E"/>
    <w:rsid w:val="004447E0"/>
    <w:rsid w:val="004D66A2"/>
    <w:rsid w:val="004E6950"/>
    <w:rsid w:val="005B5A55"/>
    <w:rsid w:val="00680068"/>
    <w:rsid w:val="00695598"/>
    <w:rsid w:val="006A014F"/>
    <w:rsid w:val="006A3B2B"/>
    <w:rsid w:val="006B1EA2"/>
    <w:rsid w:val="006C0305"/>
    <w:rsid w:val="00711EE7"/>
    <w:rsid w:val="007B5078"/>
    <w:rsid w:val="00823FCB"/>
    <w:rsid w:val="008866C0"/>
    <w:rsid w:val="008C7337"/>
    <w:rsid w:val="00907C91"/>
    <w:rsid w:val="00A534BB"/>
    <w:rsid w:val="00A80D25"/>
    <w:rsid w:val="00C3688D"/>
    <w:rsid w:val="00C67D1F"/>
    <w:rsid w:val="00D21693"/>
    <w:rsid w:val="00D277FD"/>
    <w:rsid w:val="00D327B0"/>
    <w:rsid w:val="00DF30A5"/>
    <w:rsid w:val="00E97AB9"/>
    <w:rsid w:val="00EC2D5D"/>
    <w:rsid w:val="00F65048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83405C"/>
  <w15:docId w15:val="{083CC22A-108B-41C3-B8ED-03873A5B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C" w:eastAsia="es-EC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E2A29"/>
  </w:style>
  <w:style w:type="paragraph" w:styleId="Heading1">
    <w:name w:val="heading 1"/>
    <w:basedOn w:val="Normal"/>
    <w:next w:val="Normal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B507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078"/>
  </w:style>
  <w:style w:type="paragraph" w:styleId="Footer">
    <w:name w:val="footer"/>
    <w:basedOn w:val="Normal"/>
    <w:link w:val="FooterChar"/>
    <w:uiPriority w:val="99"/>
    <w:unhideWhenUsed/>
    <w:rsid w:val="007B507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078"/>
  </w:style>
  <w:style w:type="character" w:styleId="Hyperlink">
    <w:name w:val="Hyperlink"/>
    <w:basedOn w:val="DefaultParagraphFont"/>
    <w:uiPriority w:val="99"/>
    <w:unhideWhenUsed/>
    <w:rsid w:val="006A014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8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465375AD77BB45A4AB6FAFA06216AB" ma:contentTypeVersion="16" ma:contentTypeDescription="Crear nuevo documento." ma:contentTypeScope="" ma:versionID="d604652f1b085ff495b6996643ca1697">
  <xsd:schema xmlns:xsd="http://www.w3.org/2001/XMLSchema" xmlns:xs="http://www.w3.org/2001/XMLSchema" xmlns:p="http://schemas.microsoft.com/office/2006/metadata/properties" xmlns:ns3="cd967395-ef91-4704-a803-b46b1ec4e55c" xmlns:ns4="cd07a72e-c089-41f4-b805-629d6f9c714c" targetNamespace="http://schemas.microsoft.com/office/2006/metadata/properties" ma:root="true" ma:fieldsID="2120d91ad013a85041a188a93d7c5db1" ns3:_="" ns4:_="">
    <xsd:import namespace="cd967395-ef91-4704-a803-b46b1ec4e55c"/>
    <xsd:import namespace="cd07a72e-c089-41f4-b805-629d6f9c71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67395-ef91-4704-a803-b46b1ec4e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7a72e-c089-41f4-b805-629d6f9c714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967395-ef91-4704-a803-b46b1ec4e55c" xsi:nil="true"/>
  </documentManagement>
</p:properties>
</file>

<file path=customXml/itemProps1.xml><?xml version="1.0" encoding="utf-8"?>
<ds:datastoreItem xmlns:ds="http://schemas.openxmlformats.org/officeDocument/2006/customXml" ds:itemID="{8D4CE4EC-6F22-492C-9F70-CDAD59FC9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67395-ef91-4704-a803-b46b1ec4e55c"/>
    <ds:schemaRef ds:uri="cd07a72e-c089-41f4-b805-629d6f9c71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F0B4F1-8328-417E-A2D0-735A4CD8FB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CEF15B-913C-46A9-B03F-387E6038EC26}">
  <ds:schemaRefs>
    <ds:schemaRef ds:uri="http://schemas.microsoft.com/office/2006/metadata/properties"/>
    <ds:schemaRef ds:uri="http://schemas.microsoft.com/office/infopath/2007/PartnerControls"/>
    <ds:schemaRef ds:uri="cd967395-ef91-4704-a803-b46b1ec4e5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Valeska Jarrin</dc:creator>
  <cp:lastModifiedBy>Gustavo Cusot</cp:lastModifiedBy>
  <cp:revision>3</cp:revision>
  <cp:lastPrinted>2023-03-23T14:45:00Z</cp:lastPrinted>
  <dcterms:created xsi:type="dcterms:W3CDTF">2024-03-21T19:31:00Z</dcterms:created>
  <dcterms:modified xsi:type="dcterms:W3CDTF">2024-03-21T19:31:00Z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0x010100EA465375AD77BB45A4AB6FAFA06216AB</vt:lpwstr>
  </property>
</Properties>
</file>