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E7745" w14:textId="77777777" w:rsidR="00DE4E80" w:rsidRPr="00DE4E80" w:rsidRDefault="00DE4E80" w:rsidP="00DE4E80">
      <w:pPr>
        <w:pStyle w:val="Encabezado"/>
        <w:jc w:val="center"/>
        <w:rPr>
          <w:rFonts w:asciiTheme="majorHAnsi" w:hAnsiTheme="majorHAnsi" w:cstheme="majorHAnsi"/>
          <w:b/>
          <w:sz w:val="20"/>
          <w:szCs w:val="20"/>
          <w:lang w:val="es-EC"/>
        </w:rPr>
      </w:pPr>
      <w:r w:rsidRPr="00DE4E80">
        <w:rPr>
          <w:rFonts w:asciiTheme="majorHAnsi" w:hAnsiTheme="majorHAnsi" w:cstheme="majorHAnsi"/>
          <w:b/>
          <w:sz w:val="20"/>
          <w:szCs w:val="20"/>
          <w:lang w:val="es-EC"/>
        </w:rPr>
        <w:t>Formulario de Consentimiento Informado por escrito</w:t>
      </w:r>
    </w:p>
    <w:p w14:paraId="20E0AD94" w14:textId="77777777" w:rsidR="00DE4E80" w:rsidRDefault="00DE4E80" w:rsidP="00DE4E80">
      <w:pPr>
        <w:pStyle w:val="Encabezado"/>
        <w:jc w:val="center"/>
        <w:rPr>
          <w:rFonts w:asciiTheme="majorHAnsi" w:hAnsiTheme="majorHAnsi" w:cstheme="majorHAnsi"/>
          <w:b/>
          <w:sz w:val="20"/>
          <w:szCs w:val="20"/>
          <w:lang w:val="es-EC"/>
        </w:rPr>
      </w:pPr>
      <w:r w:rsidRPr="00DE4E80">
        <w:rPr>
          <w:rFonts w:asciiTheme="majorHAnsi" w:hAnsiTheme="majorHAnsi" w:cstheme="majorHAnsi"/>
          <w:b/>
          <w:sz w:val="20"/>
          <w:szCs w:val="20"/>
          <w:lang w:val="es-EC"/>
        </w:rPr>
        <w:t xml:space="preserve">para almacenamiento de datos y </w:t>
      </w:r>
    </w:p>
    <w:p w14:paraId="53B23B93" w14:textId="3313FD14" w:rsidR="00DE4E80" w:rsidRPr="00DE4E80" w:rsidRDefault="00DE4E80" w:rsidP="00DE4E80">
      <w:pPr>
        <w:pStyle w:val="Encabezado"/>
        <w:jc w:val="center"/>
        <w:rPr>
          <w:rFonts w:asciiTheme="majorHAnsi" w:hAnsiTheme="majorHAnsi" w:cstheme="majorHAnsi"/>
          <w:b/>
          <w:sz w:val="20"/>
          <w:szCs w:val="20"/>
          <w:lang w:val="es-EC"/>
        </w:rPr>
      </w:pPr>
      <w:r w:rsidRPr="00DE4E80">
        <w:rPr>
          <w:rFonts w:asciiTheme="majorHAnsi" w:hAnsiTheme="majorHAnsi" w:cstheme="majorHAnsi"/>
          <w:b/>
          <w:sz w:val="20"/>
          <w:szCs w:val="20"/>
          <w:lang w:val="es-EC"/>
        </w:rPr>
        <w:t>uso de muestras biológicas en futuras investigaciones</w:t>
      </w:r>
    </w:p>
    <w:p w14:paraId="77A4685D" w14:textId="77777777" w:rsidR="00DE4E80" w:rsidRPr="00DE4E80" w:rsidRDefault="00DE4E80" w:rsidP="00DE4E80">
      <w:pPr>
        <w:pStyle w:val="Encabezado"/>
        <w:jc w:val="center"/>
        <w:rPr>
          <w:rFonts w:asciiTheme="majorHAnsi" w:hAnsiTheme="majorHAnsi" w:cstheme="majorHAnsi"/>
          <w:b/>
          <w:sz w:val="20"/>
          <w:szCs w:val="20"/>
          <w:lang w:val="es-EC"/>
        </w:rPr>
      </w:pPr>
    </w:p>
    <w:p w14:paraId="7944C28D" w14:textId="6BA5F638" w:rsidR="00DE4E80" w:rsidRPr="00DE4E80" w:rsidRDefault="00DE4E80" w:rsidP="00DE4E80">
      <w:pPr>
        <w:pStyle w:val="Sangradetextonormal"/>
        <w:tabs>
          <w:tab w:val="left" w:pos="360"/>
        </w:tabs>
        <w:ind w:left="0"/>
        <w:rPr>
          <w:rFonts w:asciiTheme="majorHAnsi" w:hAnsiTheme="majorHAnsi" w:cstheme="majorHAnsi"/>
          <w:b w:val="0"/>
          <w:sz w:val="20"/>
          <w:szCs w:val="20"/>
          <w:lang w:val="es-CR"/>
        </w:rPr>
      </w:pPr>
      <w:r w:rsidRPr="00DE4E80">
        <w:rPr>
          <w:rFonts w:asciiTheme="majorHAnsi" w:hAnsiTheme="majorHAnsi" w:cstheme="majorHAnsi"/>
          <w:sz w:val="20"/>
          <w:szCs w:val="20"/>
          <w:lang w:val="es-ES"/>
        </w:rPr>
        <w:t xml:space="preserve">Título de la investigación: </w:t>
      </w:r>
      <w:r>
        <w:rPr>
          <w:rFonts w:asciiTheme="majorHAnsi" w:hAnsiTheme="majorHAnsi" w:cstheme="majorHAnsi"/>
          <w:b w:val="0"/>
          <w:sz w:val="20"/>
          <w:szCs w:val="20"/>
          <w:lang w:val="es-ES"/>
        </w:rPr>
        <w:t>(debe ser igual al del protocolo)</w:t>
      </w:r>
    </w:p>
    <w:p w14:paraId="5DE88458" w14:textId="58E3C22C" w:rsidR="00DE4E80" w:rsidRPr="00DE4E80" w:rsidRDefault="00DE4E80" w:rsidP="00DE4E80">
      <w:pPr>
        <w:pStyle w:val="Sangradetextonormal"/>
        <w:tabs>
          <w:tab w:val="left" w:pos="360"/>
        </w:tabs>
        <w:ind w:left="0"/>
        <w:rPr>
          <w:rFonts w:asciiTheme="majorHAnsi" w:hAnsiTheme="majorHAnsi" w:cstheme="majorHAnsi"/>
          <w:b w:val="0"/>
          <w:sz w:val="20"/>
          <w:szCs w:val="20"/>
          <w:lang w:val="es-ES"/>
        </w:rPr>
      </w:pPr>
      <w:r w:rsidRPr="00DE4E80">
        <w:rPr>
          <w:rFonts w:asciiTheme="majorHAnsi" w:hAnsiTheme="majorHAnsi" w:cstheme="majorHAnsi"/>
          <w:sz w:val="20"/>
          <w:szCs w:val="20"/>
          <w:lang w:val="es-ES"/>
        </w:rPr>
        <w:t xml:space="preserve">Organizaciones que intervienen en el estudio: </w:t>
      </w:r>
    </w:p>
    <w:p w14:paraId="3C2A1E2D" w14:textId="7C4D693D" w:rsidR="00DE4E80" w:rsidRPr="00DE4E80" w:rsidRDefault="00DE4E80" w:rsidP="00DE4E80">
      <w:pPr>
        <w:pStyle w:val="Sangradetextonormal"/>
        <w:tabs>
          <w:tab w:val="left" w:pos="360"/>
        </w:tabs>
        <w:ind w:left="0"/>
        <w:rPr>
          <w:rFonts w:asciiTheme="majorHAnsi" w:hAnsiTheme="majorHAnsi" w:cstheme="majorHAnsi"/>
          <w:b w:val="0"/>
          <w:sz w:val="20"/>
          <w:szCs w:val="20"/>
          <w:lang w:val="es-ES"/>
        </w:rPr>
      </w:pPr>
      <w:r>
        <w:rPr>
          <w:rFonts w:asciiTheme="majorHAnsi" w:hAnsiTheme="majorHAnsi" w:cstheme="majorHAnsi"/>
          <w:sz w:val="20"/>
          <w:szCs w:val="20"/>
          <w:lang w:val="es-ES"/>
        </w:rPr>
        <w:t xml:space="preserve">Investigador Principal y datos de contacto: </w:t>
      </w:r>
      <w:r>
        <w:rPr>
          <w:rFonts w:asciiTheme="majorHAnsi" w:hAnsiTheme="majorHAnsi" w:cstheme="majorHAnsi"/>
          <w:b w:val="0"/>
          <w:sz w:val="20"/>
          <w:szCs w:val="20"/>
          <w:lang w:val="es-ES"/>
        </w:rPr>
        <w:t>(no incluir teléfono personal por razones de seguridad)</w:t>
      </w:r>
    </w:p>
    <w:p w14:paraId="36D48801" w14:textId="77777777" w:rsidR="00DE4E80" w:rsidRPr="00DE4E80" w:rsidRDefault="00DE4E80" w:rsidP="00DE4E80">
      <w:pPr>
        <w:pStyle w:val="Sangradetextonormal"/>
        <w:tabs>
          <w:tab w:val="left" w:pos="360"/>
        </w:tabs>
        <w:ind w:left="0"/>
        <w:rPr>
          <w:rFonts w:asciiTheme="majorHAnsi" w:hAnsiTheme="majorHAnsi" w:cstheme="majorHAnsi"/>
          <w:b w:val="0"/>
          <w:sz w:val="20"/>
          <w:szCs w:val="20"/>
          <w:lang w:val="es-ES"/>
        </w:rPr>
      </w:pPr>
    </w:p>
    <w:tbl>
      <w:tblPr>
        <w:tblW w:w="98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0"/>
      </w:tblGrid>
      <w:tr w:rsidR="00DE4E80" w:rsidRPr="00DE4E80" w14:paraId="47AD403D" w14:textId="77777777" w:rsidTr="009A156B">
        <w:trPr>
          <w:trHeight w:val="300"/>
        </w:trPr>
        <w:tc>
          <w:tcPr>
            <w:tcW w:w="9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vAlign w:val="center"/>
            <w:hideMark/>
          </w:tcPr>
          <w:p w14:paraId="1272582C" w14:textId="77777777" w:rsidR="00DE4E80" w:rsidRPr="00DE4E80" w:rsidRDefault="00DE4E80" w:rsidP="009A156B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  <w:lang w:val="es-CR" w:eastAsia="es-CR"/>
              </w:rPr>
              <w:t>DESCRIPCIÓN DEL ESTUDIO</w:t>
            </w:r>
          </w:p>
        </w:tc>
      </w:tr>
      <w:tr w:rsidR="00DE4E80" w:rsidRPr="00DE4E80" w14:paraId="24E2D93A" w14:textId="77777777" w:rsidTr="009A156B">
        <w:trPr>
          <w:trHeight w:val="229"/>
        </w:trPr>
        <w:tc>
          <w:tcPr>
            <w:tcW w:w="9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C863D19" w14:textId="77777777" w:rsidR="00DE4E80" w:rsidRPr="00DE4E80" w:rsidRDefault="00DE4E80" w:rsidP="009A156B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s-CR" w:eastAsia="es-CR"/>
              </w:rPr>
              <w:t>Introducción</w:t>
            </w:r>
          </w:p>
        </w:tc>
      </w:tr>
      <w:tr w:rsidR="00DE4E80" w:rsidRPr="004C00F4" w14:paraId="1D54D446" w14:textId="77777777" w:rsidTr="009A156B">
        <w:trPr>
          <w:trHeight w:val="1364"/>
        </w:trPr>
        <w:tc>
          <w:tcPr>
            <w:tcW w:w="9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44430" w14:textId="7E735A09" w:rsidR="00DE4E80" w:rsidRPr="00DE4E80" w:rsidRDefault="00DE4E80" w:rsidP="009A156B">
            <w:pPr>
              <w:pStyle w:val="Sangradetextonormal"/>
              <w:tabs>
                <w:tab w:val="left" w:pos="360"/>
              </w:tabs>
              <w:ind w:left="0"/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lang w:val="es-EC"/>
              </w:rPr>
            </w:pPr>
            <w:r w:rsidRPr="00DE4E80"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lang w:val="es-EC"/>
              </w:rPr>
              <w:t>Usted</w:t>
            </w:r>
            <w:r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lang w:val="es-EC"/>
              </w:rPr>
              <w:t>, como participante del estudio (o representante del participante)</w:t>
            </w:r>
            <w:r w:rsidRPr="00DE4E80"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lang w:val="es-EC"/>
              </w:rPr>
              <w:t xml:space="preserve"> autorizó con un consentimiento informado por escrito, </w:t>
            </w:r>
            <w:r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lang w:val="es-EC"/>
              </w:rPr>
              <w:t xml:space="preserve">la recolección de </w:t>
            </w:r>
            <w:r w:rsidRPr="00DE4E80"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lang w:val="es-EC"/>
              </w:rPr>
              <w:t>muestras biológicas</w:t>
            </w:r>
            <w:r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lang w:val="es-EC"/>
              </w:rPr>
              <w:t>.</w:t>
            </w:r>
            <w:r w:rsidRPr="00DE4E80"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lang w:val="es-EC"/>
              </w:rPr>
              <w:t xml:space="preserve"> </w:t>
            </w:r>
          </w:p>
          <w:p w14:paraId="1A8A054F" w14:textId="77777777" w:rsidR="00DE4E80" w:rsidRDefault="00DE4E80" w:rsidP="00DE4E80">
            <w:pPr>
              <w:pStyle w:val="Sangradetextonormal"/>
              <w:tabs>
                <w:tab w:val="left" w:pos="360"/>
              </w:tabs>
              <w:ind w:left="0"/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lang w:val="es-EC"/>
              </w:rPr>
            </w:pPr>
            <w:r w:rsidRPr="00DE4E80"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lang w:val="es-EC"/>
              </w:rPr>
              <w:t>Sin embargo, requerimos que de manera específica autorice que</w:t>
            </w:r>
            <w:r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lang w:val="es-EC"/>
              </w:rPr>
              <w:t>:</w:t>
            </w:r>
          </w:p>
          <w:p w14:paraId="2A9D77E8" w14:textId="712AE9FA" w:rsidR="00DE4E80" w:rsidRDefault="00DE4E80" w:rsidP="00DE4E80">
            <w:pPr>
              <w:pStyle w:val="Sangradetextonormal"/>
              <w:tabs>
                <w:tab w:val="left" w:pos="360"/>
              </w:tabs>
              <w:ind w:left="0"/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lang w:val="es-EC"/>
              </w:rPr>
            </w:pPr>
            <w:r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lang w:val="es-EC"/>
              </w:rPr>
              <w:t xml:space="preserve">1) </w:t>
            </w:r>
            <w:r w:rsidRPr="00DE4E80"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lang w:val="es-EC"/>
              </w:rPr>
              <w:t xml:space="preserve">las muestras </w:t>
            </w:r>
            <w:r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lang w:val="es-EC"/>
              </w:rPr>
              <w:t xml:space="preserve">biológicas </w:t>
            </w:r>
            <w:r w:rsidRPr="00DE4E80"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lang w:val="es-EC"/>
              </w:rPr>
              <w:t xml:space="preserve">que sean recolectadas para este estudio, sean almacenadas por </w:t>
            </w:r>
            <w:r w:rsidRPr="00DE4E80"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highlight w:val="yellow"/>
                <w:lang w:val="es-EC"/>
              </w:rPr>
              <w:t xml:space="preserve">## </w:t>
            </w:r>
            <w:proofErr w:type="gramStart"/>
            <w:r w:rsidRPr="00DE4E80"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highlight w:val="yellow"/>
                <w:lang w:val="es-EC"/>
              </w:rPr>
              <w:t>años</w:t>
            </w:r>
            <w:r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lang w:val="es-EC"/>
              </w:rPr>
              <w:t xml:space="preserve">; </w:t>
            </w:r>
            <w:r w:rsidRPr="00DE4E80"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lang w:val="es-EC"/>
              </w:rPr>
              <w:t xml:space="preserve"> y</w:t>
            </w:r>
            <w:proofErr w:type="gramEnd"/>
            <w:r w:rsidRPr="00DE4E80"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lang w:val="es-EC"/>
              </w:rPr>
              <w:t xml:space="preserve"> </w:t>
            </w:r>
          </w:p>
          <w:p w14:paraId="77A8AF2A" w14:textId="05CB4443" w:rsidR="00DE4E80" w:rsidRPr="00DE4E80" w:rsidRDefault="00DE4E80" w:rsidP="00DE4E80">
            <w:pPr>
              <w:pStyle w:val="Sangradetextonormal"/>
              <w:tabs>
                <w:tab w:val="left" w:pos="360"/>
              </w:tabs>
              <w:ind w:left="0"/>
              <w:rPr>
                <w:rFonts w:asciiTheme="majorHAnsi" w:hAnsiTheme="majorHAnsi" w:cstheme="majorHAnsi"/>
                <w:sz w:val="20"/>
                <w:szCs w:val="20"/>
                <w:lang w:val="es-CR" w:eastAsia="es-CR"/>
              </w:rPr>
            </w:pPr>
            <w:r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lang w:val="es-EC"/>
              </w:rPr>
              <w:t xml:space="preserve">2) </w:t>
            </w:r>
            <w:proofErr w:type="gramStart"/>
            <w:r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lang w:val="es-EC"/>
              </w:rPr>
              <w:t>que</w:t>
            </w:r>
            <w:proofErr w:type="gramEnd"/>
            <w:r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lang w:val="es-EC"/>
              </w:rPr>
              <w:t xml:space="preserve"> </w:t>
            </w:r>
            <w:r w:rsidRPr="00DE4E80"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lang w:val="es-EC"/>
              </w:rPr>
              <w:t xml:space="preserve">durante </w:t>
            </w:r>
            <w:r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lang w:val="es-EC"/>
              </w:rPr>
              <w:t xml:space="preserve">el tiempo de almacenamiento, las muestras biológicas puedan </w:t>
            </w:r>
            <w:r w:rsidRPr="00DE4E80"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lang w:val="es-EC"/>
              </w:rPr>
              <w:t xml:space="preserve">ser utilizadas en otras investigaciones, relacionadas o no, con este estudio. </w:t>
            </w:r>
          </w:p>
        </w:tc>
      </w:tr>
      <w:tr w:rsidR="00DE4E80" w:rsidRPr="00DE4E80" w14:paraId="3858F443" w14:textId="77777777" w:rsidTr="009A156B">
        <w:trPr>
          <w:trHeight w:val="211"/>
        </w:trPr>
        <w:tc>
          <w:tcPr>
            <w:tcW w:w="9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A603833" w14:textId="77777777" w:rsidR="00DE4E80" w:rsidRPr="00DE4E80" w:rsidRDefault="00DE4E80" w:rsidP="009A156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s-CR"/>
              </w:rPr>
              <w:t>P</w:t>
            </w:r>
            <w:proofErr w:type="spellStart"/>
            <w:r w:rsidRPr="00DE4E8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CR" w:eastAsia="es-CR"/>
              </w:rPr>
              <w:t>ropósito</w:t>
            </w:r>
            <w:proofErr w:type="spellEnd"/>
            <w:r w:rsidRPr="00DE4E8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CR" w:eastAsia="es-CR"/>
              </w:rPr>
              <w:t xml:space="preserve"> del estudio </w:t>
            </w:r>
          </w:p>
        </w:tc>
      </w:tr>
      <w:tr w:rsidR="00DE4E80" w:rsidRPr="004C00F4" w14:paraId="4FB94D0D" w14:textId="77777777" w:rsidTr="009A156B">
        <w:trPr>
          <w:trHeight w:val="592"/>
        </w:trPr>
        <w:tc>
          <w:tcPr>
            <w:tcW w:w="9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F9238" w14:textId="315A98C5" w:rsidR="00DE4E80" w:rsidRPr="00DE4E80" w:rsidRDefault="00DE4E80" w:rsidP="00DE4E80">
            <w:pPr>
              <w:pStyle w:val="Sangradetextonormal"/>
              <w:tabs>
                <w:tab w:val="left" w:pos="360"/>
              </w:tabs>
              <w:ind w:left="0"/>
              <w:rPr>
                <w:rFonts w:asciiTheme="majorHAnsi" w:hAnsiTheme="majorHAnsi" w:cstheme="majorHAnsi"/>
                <w:b w:val="0"/>
                <w:sz w:val="20"/>
                <w:szCs w:val="20"/>
                <w:lang w:val="es-ES" w:eastAsia="es-CR"/>
              </w:rPr>
            </w:pPr>
            <w:r w:rsidRPr="00DE4E80">
              <w:rPr>
                <w:rFonts w:asciiTheme="majorHAnsi" w:hAnsiTheme="majorHAnsi" w:cstheme="majorHAnsi"/>
                <w:b w:val="0"/>
                <w:sz w:val="20"/>
                <w:szCs w:val="20"/>
                <w:lang w:val="es-CR" w:eastAsia="es-CR"/>
              </w:rPr>
              <w:t> </w:t>
            </w:r>
            <w:r w:rsidRPr="00DE4E80">
              <w:rPr>
                <w:rFonts w:asciiTheme="majorHAnsi" w:hAnsiTheme="majorHAnsi" w:cstheme="majorHAnsi"/>
                <w:b w:val="0"/>
                <w:color w:val="222222"/>
                <w:sz w:val="20"/>
                <w:szCs w:val="20"/>
                <w:lang w:val="es-ES"/>
              </w:rPr>
              <w:t>El propósito del estudio para el cual usted aceptó que se extraigan las muestras, es</w:t>
            </w:r>
            <w:r>
              <w:rPr>
                <w:rFonts w:asciiTheme="majorHAnsi" w:hAnsiTheme="majorHAnsi" w:cstheme="majorHAnsi"/>
                <w:b w:val="0"/>
                <w:color w:val="222222"/>
                <w:sz w:val="20"/>
                <w:szCs w:val="20"/>
                <w:lang w:val="es-ES"/>
              </w:rPr>
              <w:t xml:space="preserve"> </w:t>
            </w:r>
            <w:r w:rsidRPr="00DE4E80">
              <w:rPr>
                <w:rFonts w:asciiTheme="majorHAnsi" w:hAnsiTheme="majorHAnsi" w:cstheme="majorHAnsi"/>
                <w:b w:val="0"/>
                <w:color w:val="222222"/>
                <w:sz w:val="20"/>
                <w:szCs w:val="20"/>
                <w:highlight w:val="yellow"/>
                <w:lang w:val="es-ES"/>
              </w:rPr>
              <w:t>(completar)</w:t>
            </w:r>
            <w:r w:rsidRPr="00DE4E80"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highlight w:val="yellow"/>
                <w:lang w:val="es-ES"/>
              </w:rPr>
              <w:t>.</w:t>
            </w:r>
          </w:p>
        </w:tc>
      </w:tr>
      <w:tr w:rsidR="00DE4E80" w:rsidRPr="004C00F4" w14:paraId="7E8ACFAA" w14:textId="77777777" w:rsidTr="009A156B">
        <w:trPr>
          <w:trHeight w:val="220"/>
        </w:trPr>
        <w:tc>
          <w:tcPr>
            <w:tcW w:w="9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2CDDC58" w14:textId="48BD9942" w:rsidR="00DE4E80" w:rsidRPr="00DE4E80" w:rsidRDefault="00DE4E80" w:rsidP="00DE4E8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CR" w:eastAsia="es-CR"/>
              </w:rPr>
              <w:t xml:space="preserve">Descripción de las muestras biológicas que serán recolectadas </w:t>
            </w:r>
          </w:p>
        </w:tc>
      </w:tr>
      <w:tr w:rsidR="00DE4E80" w:rsidRPr="004C00F4" w14:paraId="76D9D520" w14:textId="77777777" w:rsidTr="009A156B">
        <w:trPr>
          <w:trHeight w:val="220"/>
        </w:trPr>
        <w:tc>
          <w:tcPr>
            <w:tcW w:w="9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EDF19AE" w14:textId="77777777" w:rsidR="00DE4E80" w:rsidRDefault="00DE4E80" w:rsidP="009A156B">
            <w:pPr>
              <w:pStyle w:val="Sangradetextonormal"/>
              <w:tabs>
                <w:tab w:val="left" w:pos="360"/>
              </w:tabs>
              <w:ind w:left="0"/>
              <w:rPr>
                <w:rFonts w:asciiTheme="majorHAnsi" w:hAnsiTheme="majorHAnsi" w:cstheme="majorHAnsi"/>
                <w:b w:val="0"/>
                <w:bCs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b w:val="0"/>
                <w:bCs/>
                <w:sz w:val="20"/>
                <w:szCs w:val="20"/>
                <w:highlight w:val="yellow"/>
                <w:lang w:val="es-CR" w:eastAsia="es-CR"/>
              </w:rPr>
              <w:t>Completar con una descripción de cada una de las muestras y su cantidad</w:t>
            </w:r>
            <w:r>
              <w:rPr>
                <w:rFonts w:asciiTheme="majorHAnsi" w:hAnsiTheme="majorHAnsi" w:cstheme="majorHAnsi"/>
                <w:b w:val="0"/>
                <w:bCs/>
                <w:sz w:val="20"/>
                <w:szCs w:val="20"/>
                <w:lang w:val="es-CR" w:eastAsia="es-CR"/>
              </w:rPr>
              <w:t>.</w:t>
            </w:r>
          </w:p>
          <w:p w14:paraId="2E4DB9B3" w14:textId="66379F17" w:rsidR="00DE4E80" w:rsidRPr="00DE4E80" w:rsidRDefault="00DE4E80" w:rsidP="009A156B">
            <w:pPr>
              <w:pStyle w:val="Sangradetextonormal"/>
              <w:tabs>
                <w:tab w:val="left" w:pos="360"/>
              </w:tabs>
              <w:ind w:left="0"/>
              <w:rPr>
                <w:rFonts w:asciiTheme="majorHAnsi" w:hAnsiTheme="majorHAnsi" w:cstheme="majorHAnsi"/>
                <w:b w:val="0"/>
                <w:bCs/>
                <w:sz w:val="20"/>
                <w:szCs w:val="20"/>
                <w:lang w:val="es-CR" w:eastAsia="es-CR"/>
              </w:rPr>
            </w:pPr>
          </w:p>
        </w:tc>
      </w:tr>
      <w:tr w:rsidR="00DE4E80" w:rsidRPr="004C00F4" w14:paraId="228778C5" w14:textId="77777777" w:rsidTr="009A156B">
        <w:trPr>
          <w:trHeight w:val="220"/>
        </w:trPr>
        <w:tc>
          <w:tcPr>
            <w:tcW w:w="9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1DD2294F" w14:textId="77777777" w:rsidR="00DE4E80" w:rsidRPr="00DE4E80" w:rsidRDefault="00DE4E80" w:rsidP="009A156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CR" w:eastAsia="es-CR"/>
              </w:rPr>
              <w:t>Descripción del almacenamiento de las muestras biológicas</w:t>
            </w:r>
          </w:p>
        </w:tc>
      </w:tr>
      <w:tr w:rsidR="00DE4E80" w:rsidRPr="004C00F4" w14:paraId="4DB1A554" w14:textId="77777777" w:rsidTr="009A156B">
        <w:trPr>
          <w:trHeight w:val="708"/>
        </w:trPr>
        <w:tc>
          <w:tcPr>
            <w:tcW w:w="9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9A3CE" w14:textId="648FC65F" w:rsidR="00DE4E80" w:rsidRPr="00DE4E80" w:rsidRDefault="00DE4E80" w:rsidP="00DE4E80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sz w:val="20"/>
                <w:szCs w:val="20"/>
                <w:lang w:val="es-CR" w:eastAsia="es-CR"/>
              </w:rPr>
              <w:t xml:space="preserve">Solo aquellas muestras que cuenten con un consentimiento informado específico para ser almacenadas, serán guardadas por </w:t>
            </w:r>
            <w:r>
              <w:rPr>
                <w:rFonts w:asciiTheme="majorHAnsi" w:hAnsiTheme="majorHAnsi" w:cstheme="majorHAnsi"/>
                <w:sz w:val="20"/>
                <w:szCs w:val="20"/>
                <w:lang w:val="es-CR" w:eastAsia="es-CR"/>
              </w:rPr>
              <w:t>##</w:t>
            </w:r>
            <w:r w:rsidRPr="00DE4E80">
              <w:rPr>
                <w:rFonts w:asciiTheme="majorHAnsi" w:hAnsiTheme="majorHAnsi" w:cstheme="majorHAnsi"/>
                <w:sz w:val="20"/>
                <w:szCs w:val="20"/>
                <w:lang w:val="es-CR" w:eastAsia="es-CR"/>
              </w:rPr>
              <w:t xml:space="preserve"> años </w:t>
            </w:r>
            <w:r>
              <w:rPr>
                <w:rFonts w:asciiTheme="majorHAnsi" w:hAnsiTheme="majorHAnsi" w:cstheme="majorHAnsi"/>
                <w:sz w:val="20"/>
                <w:szCs w:val="20"/>
                <w:lang w:val="es-CR" w:eastAsia="es-CR"/>
              </w:rPr>
              <w:t>(</w:t>
            </w:r>
            <w:r w:rsidRPr="00DE4E80">
              <w:rPr>
                <w:rFonts w:asciiTheme="majorHAnsi" w:hAnsiTheme="majorHAnsi" w:cstheme="majorHAnsi"/>
                <w:sz w:val="20"/>
                <w:szCs w:val="20"/>
                <w:highlight w:val="yellow"/>
                <w:lang w:val="es-CR" w:eastAsia="es-CR"/>
              </w:rPr>
              <w:t>completar tiempo</w:t>
            </w:r>
            <w:r>
              <w:rPr>
                <w:rFonts w:asciiTheme="majorHAnsi" w:hAnsiTheme="majorHAnsi" w:cstheme="majorHAnsi"/>
                <w:sz w:val="20"/>
                <w:szCs w:val="20"/>
                <w:lang w:val="es-CR" w:eastAsia="es-CR"/>
              </w:rPr>
              <w:t xml:space="preserve">), </w:t>
            </w:r>
            <w:r w:rsidRPr="00DE4E80">
              <w:rPr>
                <w:rFonts w:asciiTheme="majorHAnsi" w:hAnsiTheme="majorHAnsi" w:cstheme="majorHAnsi"/>
                <w:sz w:val="20"/>
                <w:szCs w:val="20"/>
                <w:lang w:val="es-CR" w:eastAsia="es-CR"/>
              </w:rPr>
              <w:t xml:space="preserve">en </w:t>
            </w:r>
            <w:r>
              <w:rPr>
                <w:rFonts w:asciiTheme="majorHAnsi" w:hAnsiTheme="majorHAnsi" w:cstheme="majorHAnsi"/>
                <w:sz w:val="20"/>
                <w:szCs w:val="20"/>
                <w:lang w:val="es-CR" w:eastAsia="es-CR"/>
              </w:rPr>
              <w:t>(</w:t>
            </w:r>
            <w:r w:rsidRPr="00DE4E80">
              <w:rPr>
                <w:rFonts w:asciiTheme="majorHAnsi" w:hAnsiTheme="majorHAnsi" w:cstheme="majorHAnsi"/>
                <w:sz w:val="20"/>
                <w:szCs w:val="20"/>
                <w:highlight w:val="yellow"/>
                <w:lang w:val="es-CR" w:eastAsia="es-CR"/>
              </w:rPr>
              <w:t>completar lugar</w:t>
            </w:r>
            <w:r>
              <w:rPr>
                <w:rFonts w:asciiTheme="majorHAnsi" w:hAnsiTheme="majorHAnsi" w:cstheme="majorHAnsi"/>
                <w:sz w:val="20"/>
                <w:szCs w:val="20"/>
                <w:lang w:val="es-CR" w:eastAsia="es-CR"/>
              </w:rPr>
              <w:t>)</w:t>
            </w:r>
            <w:r w:rsidRPr="00DE4E80">
              <w:rPr>
                <w:rFonts w:asciiTheme="majorHAnsi" w:hAnsiTheme="majorHAnsi" w:cstheme="majorHAnsi"/>
                <w:sz w:val="20"/>
                <w:szCs w:val="20"/>
                <w:lang w:val="es-CR" w:eastAsia="es-CR"/>
              </w:rPr>
              <w:t xml:space="preserve"> bajo la responsabilidad de</w:t>
            </w:r>
            <w:r>
              <w:rPr>
                <w:rFonts w:asciiTheme="majorHAnsi" w:hAnsiTheme="majorHAnsi" w:cstheme="majorHAnsi"/>
                <w:sz w:val="20"/>
                <w:szCs w:val="20"/>
                <w:lang w:val="es-CR" w:eastAsia="es-CR"/>
              </w:rPr>
              <w:t>l</w:t>
            </w:r>
            <w:r w:rsidRPr="00DE4E80">
              <w:rPr>
                <w:rFonts w:asciiTheme="majorHAnsi" w:hAnsiTheme="majorHAnsi" w:cstheme="majorHAnsi"/>
                <w:sz w:val="20"/>
                <w:szCs w:val="20"/>
                <w:lang w:val="es-CR" w:eastAsia="es-CR"/>
              </w:rPr>
              <w:t xml:space="preserve"> investigador</w:t>
            </w:r>
            <w:r>
              <w:rPr>
                <w:rFonts w:asciiTheme="majorHAnsi" w:hAnsiTheme="majorHAnsi" w:cstheme="majorHAnsi"/>
                <w:sz w:val="20"/>
                <w:szCs w:val="20"/>
                <w:lang w:val="es-CR" w:eastAsia="es-CR"/>
              </w:rPr>
              <w:t xml:space="preserve"> principal (</w:t>
            </w:r>
            <w:r w:rsidRPr="00DE4E80">
              <w:rPr>
                <w:rFonts w:asciiTheme="majorHAnsi" w:hAnsiTheme="majorHAnsi" w:cstheme="majorHAnsi"/>
                <w:sz w:val="20"/>
                <w:szCs w:val="20"/>
                <w:highlight w:val="yellow"/>
                <w:lang w:val="es-CR" w:eastAsia="es-CR"/>
              </w:rPr>
              <w:t>completar nombre</w:t>
            </w:r>
            <w:r>
              <w:rPr>
                <w:rFonts w:asciiTheme="majorHAnsi" w:hAnsiTheme="majorHAnsi" w:cstheme="majorHAnsi"/>
                <w:sz w:val="20"/>
                <w:szCs w:val="20"/>
                <w:lang w:val="es-CR" w:eastAsia="es-CR"/>
              </w:rPr>
              <w:t>)</w:t>
            </w:r>
            <w:r w:rsidRPr="00DE4E80">
              <w:rPr>
                <w:rFonts w:asciiTheme="majorHAnsi" w:hAnsiTheme="majorHAnsi" w:cstheme="majorHAnsi"/>
                <w:sz w:val="20"/>
                <w:szCs w:val="20"/>
                <w:lang w:val="es-CR" w:eastAsia="es-CR"/>
              </w:rPr>
              <w:t xml:space="preserve">. </w:t>
            </w:r>
          </w:p>
          <w:p w14:paraId="48710D0D" w14:textId="4E467A27" w:rsidR="00DE4E80" w:rsidRPr="00DE4E80" w:rsidRDefault="00DE4E80" w:rsidP="00DE4E80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sz w:val="20"/>
                <w:szCs w:val="20"/>
                <w:lang w:val="es-CR" w:eastAsia="es-CR"/>
              </w:rPr>
              <w:t xml:space="preserve">Las condiciones en las que se almacenarán las muestras serán </w:t>
            </w:r>
            <w:r w:rsidRPr="00DE4E80">
              <w:rPr>
                <w:rFonts w:asciiTheme="majorHAnsi" w:hAnsiTheme="majorHAnsi" w:cstheme="majorHAnsi"/>
                <w:sz w:val="20"/>
                <w:szCs w:val="20"/>
                <w:highlight w:val="yellow"/>
                <w:lang w:val="es-CR" w:eastAsia="es-CR"/>
              </w:rPr>
              <w:t>(completar)</w:t>
            </w:r>
          </w:p>
          <w:p w14:paraId="35ECA96F" w14:textId="7ABA1FFF" w:rsidR="00DE4E80" w:rsidRPr="00DE4E80" w:rsidRDefault="00DE4E80" w:rsidP="00DE4E80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sz w:val="20"/>
                <w:szCs w:val="20"/>
                <w:lang w:val="es-CR" w:eastAsia="es-CR"/>
              </w:rPr>
              <w:t xml:space="preserve">Todas las muestras serán codificadas </w:t>
            </w:r>
            <w:r>
              <w:rPr>
                <w:rFonts w:asciiTheme="majorHAnsi" w:hAnsiTheme="majorHAnsi" w:cstheme="majorHAnsi"/>
                <w:sz w:val="20"/>
                <w:szCs w:val="20"/>
                <w:lang w:val="es-CR" w:eastAsia="es-CR"/>
              </w:rPr>
              <w:t>(</w:t>
            </w:r>
            <w:r w:rsidRPr="00DE4E80">
              <w:rPr>
                <w:rFonts w:asciiTheme="majorHAnsi" w:hAnsiTheme="majorHAnsi" w:cstheme="majorHAnsi"/>
                <w:sz w:val="20"/>
                <w:szCs w:val="20"/>
                <w:highlight w:val="yellow"/>
                <w:lang w:val="es-CR" w:eastAsia="es-CR"/>
              </w:rPr>
              <w:t xml:space="preserve">seleccionar: </w:t>
            </w:r>
            <w:proofErr w:type="spellStart"/>
            <w:r w:rsidRPr="00DE4E80">
              <w:rPr>
                <w:rFonts w:asciiTheme="majorHAnsi" w:hAnsiTheme="majorHAnsi" w:cstheme="majorHAnsi"/>
                <w:sz w:val="20"/>
                <w:szCs w:val="20"/>
                <w:highlight w:val="yellow"/>
                <w:lang w:val="es-CR" w:eastAsia="es-CR"/>
              </w:rPr>
              <w:t>numéricamentemente</w:t>
            </w:r>
            <w:proofErr w:type="spellEnd"/>
            <w:r w:rsidRPr="00DE4E80">
              <w:rPr>
                <w:rFonts w:asciiTheme="majorHAnsi" w:hAnsiTheme="majorHAnsi" w:cstheme="majorHAnsi"/>
                <w:sz w:val="20"/>
                <w:szCs w:val="20"/>
                <w:highlight w:val="yellow"/>
                <w:lang w:val="es-CR" w:eastAsia="es-CR"/>
              </w:rPr>
              <w:t>, alfanuméricamente</w:t>
            </w:r>
            <w:r>
              <w:rPr>
                <w:rFonts w:asciiTheme="majorHAnsi" w:hAnsiTheme="majorHAnsi" w:cstheme="majorHAnsi"/>
                <w:sz w:val="20"/>
                <w:szCs w:val="20"/>
                <w:lang w:val="es-CR" w:eastAsia="es-CR"/>
              </w:rPr>
              <w:t>)</w:t>
            </w:r>
            <w:r w:rsidRPr="00DE4E80">
              <w:rPr>
                <w:rFonts w:asciiTheme="majorHAnsi" w:hAnsiTheme="majorHAnsi" w:cstheme="majorHAnsi"/>
                <w:sz w:val="20"/>
                <w:szCs w:val="20"/>
                <w:lang w:val="es-CR" w:eastAsia="es-CR"/>
              </w:rPr>
              <w:t xml:space="preserve"> para asegurar el anonimato.</w:t>
            </w:r>
          </w:p>
          <w:p w14:paraId="56D2C8D1" w14:textId="77777777" w:rsidR="00DE4E80" w:rsidRPr="00DE4E80" w:rsidRDefault="00DE4E80" w:rsidP="00DE4E80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  <w:highlight w:val="yellow"/>
                <w:lang w:val="es-CR" w:eastAsia="es-C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CR" w:eastAsia="es-CR"/>
              </w:rPr>
              <w:t>U</w:t>
            </w:r>
            <w:r w:rsidRPr="00DE4E80">
              <w:rPr>
                <w:rFonts w:asciiTheme="majorHAnsi" w:hAnsiTheme="majorHAnsi" w:cstheme="majorHAnsi"/>
                <w:sz w:val="20"/>
                <w:szCs w:val="20"/>
                <w:lang w:val="es-CR" w:eastAsia="es-CR"/>
              </w:rPr>
              <w:t>na vez termine este estudio, que es para el cual se aut</w:t>
            </w:r>
            <w:r>
              <w:rPr>
                <w:rFonts w:asciiTheme="majorHAnsi" w:hAnsiTheme="majorHAnsi" w:cstheme="majorHAnsi"/>
                <w:sz w:val="20"/>
                <w:szCs w:val="20"/>
                <w:lang w:val="es-CR" w:eastAsia="es-CR"/>
              </w:rPr>
              <w:t>orizó su recolección y análisis, l</w:t>
            </w:r>
            <w:r w:rsidRPr="00DE4E80">
              <w:rPr>
                <w:rFonts w:asciiTheme="majorHAnsi" w:hAnsiTheme="majorHAnsi" w:cstheme="majorHAnsi"/>
                <w:sz w:val="20"/>
                <w:szCs w:val="20"/>
                <w:lang w:val="es-CR" w:eastAsia="es-CR"/>
              </w:rPr>
              <w:t xml:space="preserve">as muestras que no cuenten con consentimiento informado para su almacenamiento, serán destruidas </w:t>
            </w:r>
            <w:r>
              <w:rPr>
                <w:rFonts w:asciiTheme="majorHAnsi" w:hAnsiTheme="majorHAnsi" w:cstheme="majorHAnsi"/>
                <w:sz w:val="20"/>
                <w:szCs w:val="20"/>
                <w:lang w:val="es-CR" w:eastAsia="es-CR"/>
              </w:rPr>
              <w:t>(</w:t>
            </w:r>
            <w:r w:rsidRPr="00DE4E80">
              <w:rPr>
                <w:rFonts w:asciiTheme="majorHAnsi" w:hAnsiTheme="majorHAnsi" w:cstheme="majorHAnsi"/>
                <w:sz w:val="20"/>
                <w:szCs w:val="20"/>
                <w:highlight w:val="yellow"/>
                <w:lang w:val="es-CR" w:eastAsia="es-CR"/>
              </w:rPr>
              <w:t xml:space="preserve">describir cómo se dispondrá de las muestras y en dónde) </w:t>
            </w:r>
          </w:p>
          <w:p w14:paraId="3E228769" w14:textId="1A5F587F" w:rsidR="00DE4E80" w:rsidRPr="00DE4E80" w:rsidRDefault="00DE4E80" w:rsidP="00DE4E80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sz w:val="20"/>
                <w:szCs w:val="20"/>
                <w:lang w:val="es-CR" w:eastAsia="es-CR"/>
              </w:rPr>
              <w:t>Las muestras almacenadas y que cuenten con un consentimiento informado específico para uso en futuras investigaciones, podrán ser utilizadas siempre y cuando un CEISH, activo y debidamente aprobado por el MSP, apruebe el nuevo estudio donde se utilicen las muestras biológicas previamente recolectadas y almacenadas.</w:t>
            </w:r>
          </w:p>
        </w:tc>
      </w:tr>
    </w:tbl>
    <w:p w14:paraId="33206DB8" w14:textId="77777777" w:rsidR="00DE4E80" w:rsidRPr="00DE4E80" w:rsidRDefault="00DE4E80" w:rsidP="00DE4E80">
      <w:pPr>
        <w:rPr>
          <w:rFonts w:asciiTheme="majorHAnsi" w:hAnsiTheme="majorHAnsi" w:cstheme="majorHAnsi"/>
          <w:sz w:val="20"/>
          <w:szCs w:val="20"/>
          <w:lang w:val="es-EC"/>
        </w:rPr>
      </w:pPr>
    </w:p>
    <w:tbl>
      <w:tblPr>
        <w:tblW w:w="98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0"/>
      </w:tblGrid>
      <w:tr w:rsidR="00DE4E80" w:rsidRPr="00DE4E80" w14:paraId="5F686C48" w14:textId="77777777" w:rsidTr="009A156B">
        <w:trPr>
          <w:trHeight w:val="472"/>
        </w:trPr>
        <w:tc>
          <w:tcPr>
            <w:tcW w:w="9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E1DFC63" w14:textId="77777777" w:rsidR="00DE4E80" w:rsidRPr="00DE4E80" w:rsidRDefault="00DE4E80" w:rsidP="009A156B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s-CR" w:eastAsia="es-CR"/>
              </w:rPr>
              <w:t xml:space="preserve">Riesgos y beneficios </w:t>
            </w:r>
          </w:p>
        </w:tc>
      </w:tr>
      <w:tr w:rsidR="00DE4E80" w:rsidRPr="004C00F4" w14:paraId="34DABBE9" w14:textId="77777777" w:rsidTr="009A156B">
        <w:trPr>
          <w:trHeight w:val="718"/>
        </w:trPr>
        <w:tc>
          <w:tcPr>
            <w:tcW w:w="9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0EEBFC" w14:textId="77777777" w:rsidR="00DE4E80" w:rsidRPr="00DE4E80" w:rsidRDefault="00DE4E80" w:rsidP="009A156B">
            <w:pPr>
              <w:rPr>
                <w:rFonts w:asciiTheme="majorHAnsi" w:hAnsiTheme="majorHAnsi" w:cstheme="majorHAnsi"/>
                <w:iCs/>
                <w:sz w:val="20"/>
                <w:szCs w:val="20"/>
                <w:lang w:val="es-EC"/>
              </w:rPr>
            </w:pPr>
            <w:r w:rsidRPr="00DE4E80">
              <w:rPr>
                <w:rFonts w:asciiTheme="majorHAnsi" w:hAnsiTheme="majorHAnsi" w:cstheme="majorHAnsi"/>
                <w:b/>
                <w:iCs/>
                <w:sz w:val="20"/>
                <w:szCs w:val="20"/>
                <w:lang w:val="es-EC"/>
              </w:rPr>
              <w:t>Riesgo de almacenamiento y uso futuro de las muestras biológicas</w:t>
            </w:r>
            <w:r w:rsidRPr="00DE4E80">
              <w:rPr>
                <w:rFonts w:asciiTheme="majorHAnsi" w:hAnsiTheme="majorHAnsi" w:cstheme="majorHAnsi"/>
                <w:iCs/>
                <w:sz w:val="20"/>
                <w:szCs w:val="20"/>
                <w:lang w:val="es-EC"/>
              </w:rPr>
              <w:t>.</w:t>
            </w:r>
          </w:p>
          <w:p w14:paraId="0B7FF69F" w14:textId="77777777" w:rsidR="00DE4E80" w:rsidRPr="00DE4E80" w:rsidRDefault="00DE4E80" w:rsidP="009A156B">
            <w:pPr>
              <w:rPr>
                <w:rFonts w:asciiTheme="majorHAnsi" w:hAnsiTheme="majorHAnsi" w:cstheme="majorHAnsi"/>
                <w:iCs/>
                <w:sz w:val="20"/>
                <w:szCs w:val="20"/>
                <w:lang w:val="es-EC"/>
              </w:rPr>
            </w:pPr>
            <w:r w:rsidRPr="00DE4E80">
              <w:rPr>
                <w:rFonts w:asciiTheme="majorHAnsi" w:hAnsiTheme="majorHAnsi" w:cstheme="majorHAnsi"/>
                <w:iCs/>
                <w:sz w:val="20"/>
                <w:szCs w:val="20"/>
                <w:lang w:val="es-EC"/>
              </w:rPr>
              <w:t>El almacenamiento de las muestras biológicas no implica ningún riesgo, debido a que todas las muestras serán codificadas y al no contar con ningún identificador personal, no será posible identificar de manera alguna al sujeto al cual pertenecieron.</w:t>
            </w:r>
          </w:p>
          <w:p w14:paraId="168B324D" w14:textId="2591262A" w:rsidR="00DE4E80" w:rsidRPr="00DE4E80" w:rsidRDefault="00DE4E80" w:rsidP="009A156B">
            <w:pPr>
              <w:rPr>
                <w:rFonts w:asciiTheme="majorHAnsi" w:hAnsiTheme="majorHAnsi" w:cstheme="majorHAnsi"/>
                <w:iCs/>
                <w:sz w:val="20"/>
                <w:szCs w:val="20"/>
                <w:lang w:val="es-EC"/>
              </w:rPr>
            </w:pPr>
            <w:r w:rsidRPr="00DE4E80">
              <w:rPr>
                <w:rFonts w:asciiTheme="majorHAnsi" w:hAnsiTheme="majorHAnsi" w:cstheme="majorHAnsi"/>
                <w:iCs/>
                <w:sz w:val="20"/>
                <w:szCs w:val="20"/>
                <w:lang w:val="es-EC"/>
              </w:rPr>
              <w:t>Para el uso de las muestras en futuras investigaciones tampoco habrá riesgo, porque se utilizarán las muestras ya codificadas y sin identificadores de ninguna clase.</w:t>
            </w:r>
          </w:p>
          <w:p w14:paraId="387F61EC" w14:textId="77777777" w:rsidR="00DE4E80" w:rsidRPr="00DE4E80" w:rsidRDefault="00DE4E80" w:rsidP="009A156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es-EC" w:eastAsia="es-ES"/>
              </w:rPr>
            </w:pPr>
            <w:r w:rsidRPr="00DE4E80">
              <w:rPr>
                <w:rFonts w:asciiTheme="majorHAnsi" w:hAnsiTheme="majorHAnsi" w:cstheme="majorHAnsi"/>
                <w:b/>
                <w:sz w:val="20"/>
                <w:szCs w:val="20"/>
                <w:lang w:val="es-EC" w:eastAsia="es-ES"/>
              </w:rPr>
              <w:t>Beneficios para el campo de la investigación</w:t>
            </w:r>
            <w:r w:rsidRPr="00DE4E80">
              <w:rPr>
                <w:rFonts w:asciiTheme="majorHAnsi" w:hAnsiTheme="majorHAnsi" w:cstheme="majorHAnsi"/>
                <w:sz w:val="20"/>
                <w:szCs w:val="20"/>
                <w:lang w:val="es-EC" w:eastAsia="es-ES"/>
              </w:rPr>
              <w:t>.</w:t>
            </w:r>
          </w:p>
          <w:p w14:paraId="76EDDADF" w14:textId="77777777" w:rsidR="00DE4E80" w:rsidRDefault="00DE4E80" w:rsidP="00DE4E8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es-EC" w:eastAsia="es-ES"/>
              </w:rPr>
            </w:pPr>
            <w:r w:rsidRPr="00DE4E80">
              <w:rPr>
                <w:rFonts w:asciiTheme="majorHAnsi" w:hAnsiTheme="majorHAnsi" w:cstheme="majorHAnsi"/>
                <w:sz w:val="20"/>
                <w:szCs w:val="20"/>
                <w:lang w:val="es-EC" w:eastAsia="es-ES"/>
              </w:rPr>
              <w:t>Las muestras almacenadas para uso en futuros podrán ser utilizadas para generar nuevo conocimiento en los siguientes campos investigativos: (</w:t>
            </w:r>
            <w:r w:rsidRPr="00DE4E80">
              <w:rPr>
                <w:rFonts w:asciiTheme="majorHAnsi" w:hAnsiTheme="majorHAnsi" w:cstheme="majorHAnsi"/>
                <w:sz w:val="20"/>
                <w:szCs w:val="20"/>
                <w:highlight w:val="yellow"/>
                <w:lang w:val="es-EC" w:eastAsia="es-ES"/>
              </w:rPr>
              <w:t>completar)</w:t>
            </w:r>
          </w:p>
          <w:p w14:paraId="67BC10BB" w14:textId="5D112CBB" w:rsidR="0084568E" w:rsidRPr="00DE4E80" w:rsidRDefault="0084568E" w:rsidP="00DE4E8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bookmarkStart w:id="0" w:name="_GoBack"/>
            <w:bookmarkEnd w:id="0"/>
          </w:p>
        </w:tc>
      </w:tr>
      <w:tr w:rsidR="00DE4E80" w:rsidRPr="00DE4E80" w14:paraId="1496BFA0" w14:textId="77777777" w:rsidTr="009A156B">
        <w:trPr>
          <w:trHeight w:val="345"/>
        </w:trPr>
        <w:tc>
          <w:tcPr>
            <w:tcW w:w="9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667BBA7" w14:textId="77777777" w:rsidR="00DE4E80" w:rsidRPr="00DE4E80" w:rsidRDefault="00DE4E80" w:rsidP="009A156B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s-CR" w:eastAsia="es-CR"/>
              </w:rPr>
              <w:lastRenderedPageBreak/>
              <w:t xml:space="preserve">Confidencialidad de los datos </w:t>
            </w:r>
          </w:p>
        </w:tc>
      </w:tr>
      <w:tr w:rsidR="00DE4E80" w:rsidRPr="004C00F4" w14:paraId="611EC31F" w14:textId="77777777" w:rsidTr="009A156B">
        <w:trPr>
          <w:trHeight w:val="350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21B50" w14:textId="2323D526" w:rsidR="00DE4E80" w:rsidRPr="00DE4E80" w:rsidRDefault="00DE4E80" w:rsidP="00DE4E80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>Para nosotros es muy importante mantener el anonimato del dueño de las muestras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 xml:space="preserve"> biológicas</w:t>
            </w:r>
            <w:r w:rsidRPr="00DE4E80"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>, por lo cual aplicaremos las medidas necesarias para que nadie conozca la identidad de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>l dueño de dichas muestras</w:t>
            </w:r>
            <w:r w:rsidRPr="00DE4E80"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>, ni tenga acceso a sus datos personales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 xml:space="preserve"> (</w:t>
            </w:r>
            <w:r w:rsidRPr="00DE4E80">
              <w:rPr>
                <w:rFonts w:asciiTheme="majorHAnsi" w:hAnsiTheme="majorHAnsi" w:cstheme="majorHAnsi"/>
                <w:color w:val="000000"/>
                <w:sz w:val="20"/>
                <w:szCs w:val="20"/>
                <w:highlight w:val="yellow"/>
                <w:lang w:val="es-CR" w:eastAsia="es-CR"/>
              </w:rPr>
              <w:t>si aplica: o al de sus familiares).</w:t>
            </w:r>
          </w:p>
        </w:tc>
      </w:tr>
      <w:tr w:rsidR="00DE4E80" w:rsidRPr="004C00F4" w14:paraId="33CE1B67" w14:textId="77777777" w:rsidTr="009A156B">
        <w:trPr>
          <w:trHeight w:val="321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06E3A" w14:textId="77777777" w:rsidR="00DE4E80" w:rsidRPr="00DE4E80" w:rsidRDefault="00DE4E80" w:rsidP="009A156B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>1) Toda información y muestras recolectadas en este estudio tendrán un código en lugar de nombre, que asegurará la confidencialidad de la identidad del sujeto participante.</w:t>
            </w:r>
          </w:p>
          <w:p w14:paraId="01018B7A" w14:textId="25BC8093" w:rsidR="00DE4E80" w:rsidRPr="00DE4E80" w:rsidRDefault="00DE4E80" w:rsidP="009A156B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>2) No se compartirá ni la información ni las muestras biológicas con ninguna persona que no pertenezca a este estudio, y aquella que se comparta con investigadores de futuros estudios será totalmente anónima.</w:t>
            </w:r>
          </w:p>
          <w:p w14:paraId="33508A15" w14:textId="4A19F19B" w:rsidR="00DE4E80" w:rsidRPr="00DE4E80" w:rsidRDefault="00DE4E80" w:rsidP="00DE4E80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s-ES" w:eastAsia="es-CR"/>
              </w:rPr>
            </w:pPr>
            <w:r w:rsidRPr="00DE4E80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3)  El nombre del dueño de las muestras biológicas (</w:t>
            </w:r>
            <w:r w:rsidRPr="00DE4E80">
              <w:rPr>
                <w:rFonts w:asciiTheme="majorHAnsi" w:hAnsiTheme="majorHAnsi" w:cstheme="majorHAnsi"/>
                <w:sz w:val="20"/>
                <w:szCs w:val="20"/>
                <w:highlight w:val="yellow"/>
                <w:lang w:val="es-ES"/>
              </w:rPr>
              <w:t xml:space="preserve">solo si </w:t>
            </w:r>
            <w:proofErr w:type="spellStart"/>
            <w:r w:rsidRPr="00DE4E80">
              <w:rPr>
                <w:rFonts w:asciiTheme="majorHAnsi" w:hAnsiTheme="majorHAnsi" w:cstheme="majorHAnsi"/>
                <w:sz w:val="20"/>
                <w:szCs w:val="20"/>
                <w:highlight w:val="yellow"/>
                <w:lang w:val="es-ES"/>
              </w:rPr>
              <w:t>aplioca</w:t>
            </w:r>
            <w:proofErr w:type="spellEnd"/>
            <w:r w:rsidRPr="00DE4E80">
              <w:rPr>
                <w:rFonts w:asciiTheme="majorHAnsi" w:hAnsiTheme="majorHAnsi" w:cstheme="majorHAnsi"/>
                <w:sz w:val="20"/>
                <w:szCs w:val="20"/>
                <w:highlight w:val="yellow"/>
                <w:lang w:val="es-ES"/>
              </w:rPr>
              <w:t>: ni … ni el de los familiares que dieron el consentimiento para su uso, almacenamiento y-o uso futuro</w:t>
            </w:r>
            <w:r w:rsidRPr="00DE4E80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), será mencionado en ningún reporte o publicación.</w:t>
            </w:r>
          </w:p>
        </w:tc>
      </w:tr>
      <w:tr w:rsidR="00DE4E80" w:rsidRPr="004C00F4" w14:paraId="1F5C271A" w14:textId="77777777" w:rsidTr="009A156B">
        <w:trPr>
          <w:trHeight w:val="526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E003F" w14:textId="77777777" w:rsidR="00DE4E80" w:rsidRPr="00DE4E80" w:rsidRDefault="00DE4E80" w:rsidP="009A156B">
            <w:pPr>
              <w:rPr>
                <w:rFonts w:asciiTheme="majorHAnsi" w:hAnsiTheme="majorHAnsi" w:cstheme="majorHAnsi"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sz w:val="20"/>
                <w:szCs w:val="20"/>
                <w:lang w:val="es-EC" w:eastAsia="es-CR"/>
              </w:rPr>
              <w:t>3</w:t>
            </w:r>
            <w:r w:rsidRPr="00DE4E80">
              <w:rPr>
                <w:rFonts w:asciiTheme="majorHAnsi" w:hAnsiTheme="majorHAnsi" w:cstheme="majorHAnsi"/>
                <w:sz w:val="20"/>
                <w:szCs w:val="20"/>
                <w:lang w:val="es-CR" w:eastAsia="es-CR"/>
              </w:rPr>
              <w:t>) El Comité de ética de la investigación en seres humanos (CEISH) de la USFQ, podrá tener acceso a sus datos en caso de que surgieran problemas en cuando a la seguridad y confidencialidad de la información o de la ética en el estudio.</w:t>
            </w:r>
          </w:p>
        </w:tc>
      </w:tr>
      <w:tr w:rsidR="00DE4E80" w:rsidRPr="004C00F4" w14:paraId="2772DBE8" w14:textId="77777777" w:rsidTr="009A156B">
        <w:trPr>
          <w:trHeight w:val="300"/>
        </w:trPr>
        <w:tc>
          <w:tcPr>
            <w:tcW w:w="9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D54C0BD" w14:textId="77777777" w:rsidR="00DE4E80" w:rsidRPr="00DE4E80" w:rsidRDefault="00DE4E80" w:rsidP="009A156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CR" w:eastAsia="es-CR"/>
              </w:rPr>
              <w:t xml:space="preserve">Derechos y opciones del participante </w:t>
            </w:r>
          </w:p>
        </w:tc>
      </w:tr>
      <w:tr w:rsidR="00DE4E80" w:rsidRPr="004C00F4" w14:paraId="1A1738AD" w14:textId="77777777" w:rsidTr="009A156B">
        <w:trPr>
          <w:trHeight w:val="393"/>
        </w:trPr>
        <w:tc>
          <w:tcPr>
            <w:tcW w:w="9800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B08D0" w14:textId="4FA8F333" w:rsidR="00DE4E80" w:rsidRPr="00DE4E80" w:rsidRDefault="00DE4E80" w:rsidP="009A156B">
            <w:pPr>
              <w:rPr>
                <w:rFonts w:asciiTheme="majorHAnsi" w:hAnsiTheme="majorHAnsi" w:cstheme="majorHAnsi"/>
                <w:b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sz w:val="20"/>
                <w:szCs w:val="20"/>
                <w:lang w:val="es-CR" w:eastAsia="es-CR"/>
              </w:rPr>
              <w:t xml:space="preserve">Usted puede decidir si pueden </w:t>
            </w:r>
            <w:r w:rsidRPr="00DE4E80">
              <w:rPr>
                <w:rFonts w:asciiTheme="majorHAnsi" w:hAnsiTheme="majorHAnsi" w:cstheme="majorHAnsi"/>
                <w:b/>
                <w:sz w:val="20"/>
                <w:szCs w:val="20"/>
                <w:lang w:val="es-CR" w:eastAsia="es-CR"/>
              </w:rPr>
              <w:t>almace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s-CR" w:eastAsia="es-CR"/>
              </w:rPr>
              <w:t>narse y utilizarse las muestras biológicas</w:t>
            </w:r>
            <w:r w:rsidRPr="00DE4E80">
              <w:rPr>
                <w:rFonts w:asciiTheme="majorHAnsi" w:hAnsiTheme="majorHAnsi" w:cstheme="majorHAnsi"/>
                <w:b/>
                <w:sz w:val="20"/>
                <w:szCs w:val="20"/>
                <w:lang w:val="es-CR" w:eastAsia="es-CR"/>
              </w:rPr>
              <w:t>.</w:t>
            </w:r>
          </w:p>
          <w:p w14:paraId="313E1E98" w14:textId="7C059898" w:rsidR="00DE4E80" w:rsidRPr="00DE4E80" w:rsidRDefault="00DE4E80" w:rsidP="009A156B">
            <w:pPr>
              <w:rPr>
                <w:rFonts w:asciiTheme="majorHAnsi" w:hAnsiTheme="majorHAnsi" w:cstheme="majorHAnsi"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sz w:val="20"/>
                <w:szCs w:val="20"/>
                <w:lang w:val="es-CR" w:eastAsia="es-CR"/>
              </w:rPr>
              <w:t>Si decide que se almacenen, debe consentir en este formulario de manera específica.</w:t>
            </w:r>
          </w:p>
          <w:p w14:paraId="3728753A" w14:textId="7DBC0569" w:rsidR="00DE4E80" w:rsidRPr="00DE4E80" w:rsidRDefault="00DE4E80" w:rsidP="009A156B">
            <w:pPr>
              <w:rPr>
                <w:rFonts w:asciiTheme="majorHAnsi" w:hAnsiTheme="majorHAnsi" w:cstheme="majorHAnsi"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sz w:val="20"/>
                <w:szCs w:val="20"/>
                <w:lang w:val="es-CR" w:eastAsia="es-CR"/>
              </w:rPr>
              <w:t>Asimismo, si decide que pueden utilizarse en futuras investigaciones, distintas de la presente o relacionada a este estudio, también debe consentir en este formulario de manera específica.</w:t>
            </w:r>
          </w:p>
          <w:p w14:paraId="2625FAE7" w14:textId="77777777" w:rsidR="00DE4E80" w:rsidRPr="00DE4E80" w:rsidRDefault="00DE4E80" w:rsidP="009A156B">
            <w:pPr>
              <w:rPr>
                <w:rFonts w:asciiTheme="majorHAnsi" w:hAnsiTheme="majorHAnsi" w:cstheme="majorHAnsi"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sz w:val="20"/>
                <w:szCs w:val="20"/>
                <w:lang w:val="es-CR" w:eastAsia="es-CR"/>
              </w:rPr>
              <w:t>Además, aunque haya tomado la decisión de que se almacenen y-o utilicen las muestras en futuras investigaciones, puede luego decidir retirar su autorización en cualquier momento, sin ninguna consecuencia, pero debe firmar la revocatoria de su consentimiento en este formulario.</w:t>
            </w:r>
          </w:p>
        </w:tc>
      </w:tr>
      <w:tr w:rsidR="00DE4E80" w:rsidRPr="004C00F4" w14:paraId="1E996120" w14:textId="77777777" w:rsidTr="009A156B">
        <w:trPr>
          <w:trHeight w:val="269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E606A3" w14:textId="77777777" w:rsidR="00DE4E80" w:rsidRPr="00DE4E80" w:rsidRDefault="00DE4E80" w:rsidP="009A156B">
            <w:pPr>
              <w:rPr>
                <w:rFonts w:asciiTheme="majorHAnsi" w:hAnsiTheme="majorHAnsi" w:cstheme="majorHAnsi"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sz w:val="20"/>
                <w:szCs w:val="20"/>
                <w:lang w:val="es-CR" w:eastAsia="es-CR"/>
              </w:rPr>
              <w:t>Usted no recibirá ningún pago ni tendrá que pagar absolutamente nada por dar su autorización para que el cuerpo de su familiar sea incluido en este estudio.</w:t>
            </w:r>
          </w:p>
        </w:tc>
      </w:tr>
      <w:tr w:rsidR="00DE4E80" w:rsidRPr="00DE4E80" w14:paraId="2E04C3F3" w14:textId="77777777" w:rsidTr="009A156B">
        <w:trPr>
          <w:trHeight w:val="375"/>
        </w:trPr>
        <w:tc>
          <w:tcPr>
            <w:tcW w:w="9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D2FCE28" w14:textId="77777777" w:rsidR="00DE4E80" w:rsidRPr="00DE4E80" w:rsidRDefault="00DE4E80" w:rsidP="009A156B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s-CR" w:eastAsia="es-CR"/>
              </w:rPr>
              <w:t>Información de contacto</w:t>
            </w:r>
          </w:p>
        </w:tc>
      </w:tr>
      <w:tr w:rsidR="00DE4E80" w:rsidRPr="00DE4E80" w14:paraId="6F5898D8" w14:textId="77777777" w:rsidTr="009A156B">
        <w:trPr>
          <w:trHeight w:val="584"/>
        </w:trPr>
        <w:tc>
          <w:tcPr>
            <w:tcW w:w="9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E1F04" w14:textId="77777777" w:rsidR="00DE4E80" w:rsidRPr="00DE4E80" w:rsidRDefault="00DE4E80" w:rsidP="009A156B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 xml:space="preserve">Si usted tiene alguna pregunta sobre el estudio por favor envíe un correo electrónico a </w:t>
            </w:r>
            <w:r w:rsidRPr="00DE4E80">
              <w:rPr>
                <w:rFonts w:asciiTheme="majorHAnsi" w:hAnsiTheme="majorHAnsi" w:cstheme="majorHAnsi"/>
                <w:sz w:val="20"/>
                <w:szCs w:val="20"/>
                <w:lang w:val="es-EC"/>
              </w:rPr>
              <w:t xml:space="preserve">Clivia Alicia Guerrero Urbina Teléfono +593 987014202, correo electrónico </w:t>
            </w:r>
            <w:hyperlink r:id="rId7" w:history="1">
              <w:r w:rsidRPr="00DE4E80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EC"/>
                </w:rPr>
                <w:t>c.guerrero05@ufromail.cl</w:t>
              </w:r>
            </w:hyperlink>
            <w:r w:rsidRPr="00DE4E80">
              <w:rPr>
                <w:rFonts w:asciiTheme="majorHAnsi" w:hAnsiTheme="majorHAnsi" w:cstheme="majorHAnsi"/>
                <w:sz w:val="20"/>
                <w:szCs w:val="20"/>
                <w:lang w:val="es-EC"/>
              </w:rPr>
              <w:t xml:space="preserve">. </w:t>
            </w:r>
            <w:hyperlink r:id="rId8" w:history="1">
              <w:r w:rsidRPr="00DE4E80">
                <w:rPr>
                  <w:rStyle w:val="Hipervnculo"/>
                  <w:rFonts w:asciiTheme="majorHAnsi" w:hAnsiTheme="majorHAnsi" w:cstheme="majorHAnsi"/>
                  <w:sz w:val="20"/>
                  <w:szCs w:val="20"/>
                </w:rPr>
                <w:t>/clivia.guerrero@gmail.com</w:t>
              </w:r>
            </w:hyperlink>
            <w:r w:rsidRPr="00DE4E8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DE4E80" w:rsidRPr="004C00F4" w14:paraId="6FED7DCD" w14:textId="77777777" w:rsidTr="009A156B">
        <w:trPr>
          <w:trHeight w:val="564"/>
        </w:trPr>
        <w:tc>
          <w:tcPr>
            <w:tcW w:w="9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C7FBE" w14:textId="77777777" w:rsidR="00DE4E80" w:rsidRPr="00DE4E80" w:rsidRDefault="00DE4E80" w:rsidP="009A156B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 xml:space="preserve">Si usted tiene preguntas sobre este formulario puede contactar </w:t>
            </w:r>
            <w:r w:rsidRPr="00DE4E80">
              <w:rPr>
                <w:rFonts w:asciiTheme="majorHAnsi" w:hAnsiTheme="majorHAnsi" w:cstheme="majorHAnsi"/>
                <w:sz w:val="20"/>
                <w:szCs w:val="20"/>
                <w:lang w:val="es-CR" w:eastAsia="es-CR"/>
              </w:rPr>
              <w:t>al Dr. Iván Sisa, Presidente del CEISH-USFQ USFQ, al siguiente correo electrónico: comitebioetica@usfq.edu.ec</w:t>
            </w:r>
          </w:p>
        </w:tc>
      </w:tr>
    </w:tbl>
    <w:p w14:paraId="05002341" w14:textId="77777777" w:rsidR="00DE4E80" w:rsidRPr="00DE4E80" w:rsidRDefault="00DE4E80" w:rsidP="00DE4E80">
      <w:pPr>
        <w:rPr>
          <w:rFonts w:asciiTheme="majorHAnsi" w:hAnsiTheme="majorHAnsi" w:cstheme="majorHAnsi"/>
          <w:sz w:val="20"/>
          <w:szCs w:val="20"/>
          <w:lang w:val="es-EC"/>
        </w:rPr>
      </w:pPr>
    </w:p>
    <w:p w14:paraId="715518CD" w14:textId="77777777" w:rsidR="00DE4E80" w:rsidRPr="00DE4E80" w:rsidRDefault="00DE4E80" w:rsidP="00DE4E80">
      <w:pPr>
        <w:rPr>
          <w:rFonts w:asciiTheme="majorHAnsi" w:hAnsiTheme="majorHAnsi" w:cstheme="majorHAnsi"/>
          <w:vanish/>
          <w:sz w:val="20"/>
          <w:szCs w:val="20"/>
        </w:rPr>
      </w:pPr>
    </w:p>
    <w:tbl>
      <w:tblPr>
        <w:tblpPr w:leftFromText="141" w:rightFromText="141" w:vertAnchor="page" w:horzAnchor="margin" w:tblpY="2341"/>
        <w:tblOverlap w:val="never"/>
        <w:tblW w:w="9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0"/>
        <w:gridCol w:w="2960"/>
      </w:tblGrid>
      <w:tr w:rsidR="00DE4E80" w:rsidRPr="004C00F4" w14:paraId="34BC7EFB" w14:textId="77777777" w:rsidTr="00E355A2">
        <w:trPr>
          <w:trHeight w:val="423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vAlign w:val="center"/>
            <w:hideMark/>
          </w:tcPr>
          <w:p w14:paraId="68A56668" w14:textId="77777777" w:rsidR="00DE4E80" w:rsidRPr="00DE4E80" w:rsidRDefault="00DE4E80" w:rsidP="00E355A2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  <w:lang w:val="es-CR" w:eastAsia="es-CR"/>
              </w:rPr>
              <w:lastRenderedPageBreak/>
              <w:t>Consentimiento informado específico para</w:t>
            </w:r>
          </w:p>
          <w:p w14:paraId="2C56A063" w14:textId="77777777" w:rsidR="00DE4E80" w:rsidRPr="00DE4E80" w:rsidRDefault="00DE4E80" w:rsidP="00E355A2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  <w:lang w:val="es-CR" w:eastAsia="es-CR"/>
              </w:rPr>
              <w:t>Almacenamiento de muestras biológicas y-o</w:t>
            </w:r>
          </w:p>
          <w:p w14:paraId="1253D26E" w14:textId="77777777" w:rsidR="00DE4E80" w:rsidRPr="00DE4E80" w:rsidRDefault="00DE4E80" w:rsidP="00E355A2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  <w:lang w:val="es-CR" w:eastAsia="es-CR"/>
              </w:rPr>
              <w:t>Uso de muestras biológicas en futuras investigaciones</w:t>
            </w:r>
          </w:p>
        </w:tc>
      </w:tr>
      <w:tr w:rsidR="00DE4E80" w:rsidRPr="004C00F4" w14:paraId="0E6231B9" w14:textId="77777777" w:rsidTr="00E355A2">
        <w:trPr>
          <w:trHeight w:val="1137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6045CA" w14:textId="3889C147" w:rsidR="00DE4E80" w:rsidRPr="00DE4E80" w:rsidRDefault="00DE4E80" w:rsidP="00B62D3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 xml:space="preserve">Comprendo que como </w:t>
            </w:r>
            <w:r w:rsidR="00B62D35"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 xml:space="preserve">participante (o </w:t>
            </w:r>
            <w:r w:rsidRPr="00DE4E80"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>representante</w:t>
            </w:r>
            <w:r w:rsidR="00B62D35"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>)</w:t>
            </w:r>
            <w:r w:rsidRPr="00DE4E80"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 xml:space="preserve">, me han solicitado que las muestras que se van a recolectar en el estudio </w:t>
            </w:r>
            <w:r w:rsidR="00B62D35" w:rsidRPr="00B62D35">
              <w:rPr>
                <w:rFonts w:asciiTheme="majorHAnsi" w:hAnsiTheme="majorHAnsi" w:cstheme="majorHAnsi"/>
                <w:color w:val="000000"/>
                <w:sz w:val="20"/>
                <w:szCs w:val="20"/>
                <w:highlight w:val="yellow"/>
                <w:lang w:val="es-CR" w:eastAsia="es-CR"/>
              </w:rPr>
              <w:t>(completar nombre del estudio</w:t>
            </w:r>
            <w:r w:rsidR="00B62D35"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>)</w:t>
            </w:r>
            <w:r w:rsidRPr="00DE4E80"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  <w:lang w:val="es-EC"/>
              </w:rPr>
              <w:t xml:space="preserve">, </w:t>
            </w:r>
            <w:r w:rsidRPr="00DE4E80">
              <w:rPr>
                <w:rFonts w:asciiTheme="majorHAnsi" w:hAnsiTheme="majorHAnsi" w:cstheme="majorHAnsi"/>
                <w:color w:val="000000"/>
                <w:sz w:val="20"/>
                <w:szCs w:val="20"/>
                <w:lang w:val="es-EC"/>
              </w:rPr>
              <w:t>puedan ser</w:t>
            </w:r>
            <w:r w:rsidRPr="00DE4E80"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 xml:space="preserve"> almacenadas por </w:t>
            </w:r>
            <w:proofErr w:type="spellStart"/>
            <w:r w:rsidR="00B62D35" w:rsidRPr="00B62D35">
              <w:rPr>
                <w:rFonts w:asciiTheme="majorHAnsi" w:hAnsiTheme="majorHAnsi" w:cstheme="majorHAnsi"/>
                <w:color w:val="000000"/>
                <w:sz w:val="20"/>
                <w:szCs w:val="20"/>
                <w:highlight w:val="yellow"/>
                <w:lang w:val="es-CR" w:eastAsia="es-CR"/>
              </w:rPr>
              <w:t>nn</w:t>
            </w:r>
            <w:proofErr w:type="spellEnd"/>
            <w:r w:rsidRPr="00DE4E80"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 xml:space="preserve"> años, sin identificación posible de la identidad a quien pertenecen, y también puedan ser utilizadas en futuras investigaciones relacionadas o no con este estudio. Todas mis preguntas fueron contestadas. Me permitieron contar con tiempo suficiente para tomar la decisión y me entregaron una copia de este formulario de consentimiento informado.  </w:t>
            </w:r>
          </w:p>
        </w:tc>
      </w:tr>
      <w:tr w:rsidR="00DE4E80" w:rsidRPr="004C00F4" w14:paraId="538DC471" w14:textId="77777777" w:rsidTr="00E355A2">
        <w:trPr>
          <w:trHeight w:val="335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vAlign w:val="center"/>
          </w:tcPr>
          <w:p w14:paraId="681A49CA" w14:textId="510DD82D" w:rsidR="00DE4E80" w:rsidRPr="00DE4E80" w:rsidRDefault="00DE4E80" w:rsidP="00E355A2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b/>
                <w:color w:val="FFFFFF"/>
                <w:sz w:val="20"/>
                <w:szCs w:val="20"/>
                <w:lang w:val="es-CR" w:eastAsia="es-CR"/>
              </w:rPr>
              <w:t>Consentimiento para almacenamiento de muestras</w:t>
            </w:r>
          </w:p>
        </w:tc>
      </w:tr>
      <w:tr w:rsidR="00DE4E80" w:rsidRPr="004C00F4" w14:paraId="715107C1" w14:textId="77777777" w:rsidTr="00E355A2">
        <w:trPr>
          <w:trHeight w:val="1137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0B5F8C6" w14:textId="37D8C71B" w:rsidR="00DE4E80" w:rsidRPr="00DE4E80" w:rsidRDefault="00DE4E80" w:rsidP="00E355A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>Al firmar este formulario, usted acepta voluntariamente que se almacenen las muestras</w:t>
            </w:r>
            <w:r w:rsidR="00B62D35"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 xml:space="preserve"> recolectadas en este estudio</w:t>
            </w:r>
            <w:r w:rsidRPr="00DE4E80"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>. Al consentir, usted recibe una copia de este formulario.</w:t>
            </w:r>
          </w:p>
          <w:p w14:paraId="60156F9C" w14:textId="48289520" w:rsidR="00DE4E80" w:rsidRPr="00DE4E80" w:rsidRDefault="00DE4E80" w:rsidP="00E355A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AD0D83" wp14:editId="06180DF6">
                      <wp:simplePos x="0" y="0"/>
                      <wp:positionH relativeFrom="column">
                        <wp:posOffset>4826000</wp:posOffset>
                      </wp:positionH>
                      <wp:positionV relativeFrom="paragraph">
                        <wp:posOffset>70485</wp:posOffset>
                      </wp:positionV>
                      <wp:extent cx="251460" cy="198120"/>
                      <wp:effectExtent l="0" t="0" r="15240" b="11430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E9409B" w14:textId="77777777" w:rsidR="00DE4E80" w:rsidRDefault="00DE4E80" w:rsidP="00DE4E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AD0D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7" o:spid="_x0000_s1026" type="#_x0000_t202" style="position:absolute;left:0;text-align:left;margin-left:380pt;margin-top:5.55pt;width:19.8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" fillcolor="white [3201]" strokeweight=".5pt">
                      <v:textbox>
                        <w:txbxContent>
                          <w:p w14:paraId="00E9409B" w14:textId="77777777" w:rsidR="00DE4E80" w:rsidRDefault="00DE4E80" w:rsidP="00DE4E8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1D8631" wp14:editId="0CF78C7F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112395</wp:posOffset>
                      </wp:positionV>
                      <wp:extent cx="251460" cy="198120"/>
                      <wp:effectExtent l="0" t="0" r="15240" b="11430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DE164B" w14:textId="77777777" w:rsidR="00DE4E80" w:rsidRDefault="00DE4E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1D8631" id="Cuadro de texto 6" o:spid="_x0000_s1027" type="#_x0000_t202" style="position:absolute;left:0;text-align:left;margin-left:108.2pt;margin-top:8.85pt;width:19.8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" fillcolor="white [3201]" strokeweight=".5pt">
                      <v:textbox>
                        <w:txbxContent>
                          <w:p w14:paraId="10DE164B" w14:textId="77777777" w:rsidR="00DE4E80" w:rsidRDefault="00DE4E80"/>
                        </w:txbxContent>
                      </v:textbox>
                    </v:shape>
                  </w:pict>
                </mc:Fallback>
              </mc:AlternateContent>
            </w:r>
          </w:p>
          <w:p w14:paraId="71D41C5D" w14:textId="5E218CEF" w:rsidR="00DE4E80" w:rsidRPr="00DE4E80" w:rsidRDefault="00DE4E80" w:rsidP="00E355A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E355A2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CR" w:eastAsia="es-CR"/>
              </w:rPr>
              <w:t>Doy mi consentimiento                                                                        No doy mi consentimiento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 xml:space="preserve">   </w:t>
            </w:r>
          </w:p>
        </w:tc>
      </w:tr>
      <w:tr w:rsidR="00DE4E80" w:rsidRPr="004C00F4" w14:paraId="34AF80FC" w14:textId="77777777" w:rsidTr="00E355A2">
        <w:trPr>
          <w:trHeight w:val="200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14:paraId="4CA36D93" w14:textId="77777777" w:rsidR="00DE4E80" w:rsidRPr="00DE4E80" w:rsidRDefault="00DE4E80" w:rsidP="00E355A2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b/>
                <w:color w:val="FFFFFF"/>
                <w:sz w:val="20"/>
                <w:szCs w:val="20"/>
                <w:lang w:val="es-CR" w:eastAsia="es-CR"/>
              </w:rPr>
              <w:t>Consentimiento para uso de muestras biológicas en futuras investigaciones</w:t>
            </w:r>
          </w:p>
        </w:tc>
      </w:tr>
      <w:tr w:rsidR="00DE4E80" w:rsidRPr="004C00F4" w14:paraId="49B2EDB9" w14:textId="77777777" w:rsidTr="00E355A2">
        <w:trPr>
          <w:trHeight w:val="1137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BF4228E" w14:textId="7996CF51" w:rsidR="00DE4E80" w:rsidRPr="00DE4E80" w:rsidRDefault="00DE4E80" w:rsidP="00E355A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>Al firmar este formulario</w:t>
            </w:r>
            <w:r w:rsidR="00B62D35"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>, usted acepta voluntariamente que l</w:t>
            </w:r>
            <w:r w:rsidRPr="00DE4E80"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 xml:space="preserve">as muestras biológicas que se </w:t>
            </w:r>
            <w:r w:rsidR="00B62D35"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 xml:space="preserve">recolecten para los fines de este estudio, </w:t>
            </w:r>
            <w:r w:rsidRPr="00DE4E80"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>puedan utilizarse para futuras investigaciones. Al consentir, usted recibe una copia de este formulario.</w:t>
            </w:r>
          </w:p>
          <w:p w14:paraId="6FDE87B6" w14:textId="75E6A541" w:rsidR="00DE4E80" w:rsidRPr="00DE4E80" w:rsidRDefault="00E355A2" w:rsidP="00E355A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B83AB3" wp14:editId="5F94379A">
                      <wp:simplePos x="0" y="0"/>
                      <wp:positionH relativeFrom="column">
                        <wp:posOffset>4864100</wp:posOffset>
                      </wp:positionH>
                      <wp:positionV relativeFrom="paragraph">
                        <wp:posOffset>85725</wp:posOffset>
                      </wp:positionV>
                      <wp:extent cx="251460" cy="198120"/>
                      <wp:effectExtent l="0" t="0" r="15240" b="11430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623467" w14:textId="77777777" w:rsidR="00E355A2" w:rsidRDefault="00E355A2" w:rsidP="00E355A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B83AB3" id="Cuadro de texto 10" o:spid="_x0000_s1028" type="#_x0000_t202" style="position:absolute;left:0;text-align:left;margin-left:383pt;margin-top:6.75pt;width:19.8pt;height:15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" fillcolor="white [3201]" strokeweight=".5pt">
                      <v:textbox>
                        <w:txbxContent>
                          <w:p w14:paraId="50623467" w14:textId="77777777" w:rsidR="00E355A2" w:rsidRDefault="00E355A2" w:rsidP="00E355A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8442F2" wp14:editId="1E1D075F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111125</wp:posOffset>
                      </wp:positionV>
                      <wp:extent cx="251460" cy="198120"/>
                      <wp:effectExtent l="0" t="0" r="15240" b="11430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AAEEA3" w14:textId="77777777" w:rsidR="00DE4E80" w:rsidRDefault="00DE4E80" w:rsidP="00DE4E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8442F2" id="Cuadro de texto 9" o:spid="_x0000_s1029" type="#_x0000_t202" style="position:absolute;left:0;text-align:left;margin-left:106.4pt;margin-top:8.75pt;width:19.8pt;height:1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" fillcolor="white [3201]" strokeweight=".5pt">
                      <v:textbox>
                        <w:txbxContent>
                          <w:p w14:paraId="3DAAEEA3" w14:textId="77777777" w:rsidR="00DE4E80" w:rsidRDefault="00DE4E80" w:rsidP="00DE4E80"/>
                        </w:txbxContent>
                      </v:textbox>
                    </v:shape>
                  </w:pict>
                </mc:Fallback>
              </mc:AlternateContent>
            </w:r>
          </w:p>
          <w:p w14:paraId="4709410F" w14:textId="1CEE1D4C" w:rsidR="00DE4E80" w:rsidRPr="00E355A2" w:rsidRDefault="00DE4E80" w:rsidP="00E355A2">
            <w:pPr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CR" w:eastAsia="es-CR"/>
              </w:rPr>
            </w:pPr>
            <w:r w:rsidRPr="00E355A2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CR" w:eastAsia="es-CR"/>
              </w:rPr>
              <w:t xml:space="preserve">Doy mi consentimiento                                                                        No doy mi consentimiento   </w:t>
            </w:r>
          </w:p>
          <w:p w14:paraId="4911C4AD" w14:textId="070B6214" w:rsidR="00DE4E80" w:rsidRPr="00DE4E80" w:rsidRDefault="00DE4E80" w:rsidP="00E355A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</w:p>
        </w:tc>
      </w:tr>
      <w:tr w:rsidR="00DE4E80" w:rsidRPr="00DE4E80" w14:paraId="6F633DA5" w14:textId="77777777" w:rsidTr="00E355A2">
        <w:trPr>
          <w:trHeight w:val="773"/>
        </w:trPr>
        <w:tc>
          <w:tcPr>
            <w:tcW w:w="6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6B9FB" w14:textId="6F25A73B" w:rsidR="00DE4E80" w:rsidRPr="00DE4E80" w:rsidRDefault="00DE4E80" w:rsidP="00E355A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 xml:space="preserve">Nombres y apellidos del </w:t>
            </w:r>
            <w:r w:rsidR="00B62D35"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>participante que consiente en e</w:t>
            </w:r>
            <w:r w:rsidRPr="00DE4E80"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 xml:space="preserve">l almacenamiento y-o uso de las muestras biológicas: </w:t>
            </w:r>
          </w:p>
          <w:p w14:paraId="4A29C1FA" w14:textId="77777777" w:rsidR="00DE4E80" w:rsidRPr="00DE4E80" w:rsidRDefault="00DE4E80" w:rsidP="00E355A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</w:p>
          <w:p w14:paraId="3F036DF6" w14:textId="77777777" w:rsidR="00DE4E80" w:rsidRPr="00DE4E80" w:rsidRDefault="00DE4E80" w:rsidP="00E355A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 xml:space="preserve">Firma /huella 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9E3D8E" w14:textId="77777777" w:rsidR="00DE4E80" w:rsidRPr="00DE4E80" w:rsidRDefault="00DE4E80" w:rsidP="00E355A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>Fecha</w:t>
            </w:r>
          </w:p>
          <w:p w14:paraId="2EAC1321" w14:textId="77777777" w:rsidR="00DE4E80" w:rsidRPr="00DE4E80" w:rsidRDefault="00DE4E80" w:rsidP="00E355A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</w:p>
          <w:p w14:paraId="1A66A8B7" w14:textId="77777777" w:rsidR="00DE4E80" w:rsidRPr="00DE4E80" w:rsidRDefault="00DE4E80" w:rsidP="00E355A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>CC</w:t>
            </w:r>
          </w:p>
        </w:tc>
      </w:tr>
      <w:tr w:rsidR="00DE4E80" w:rsidRPr="00DE4E80" w14:paraId="14543E33" w14:textId="77777777" w:rsidTr="00E355A2">
        <w:trPr>
          <w:trHeight w:val="697"/>
        </w:trPr>
        <w:tc>
          <w:tcPr>
            <w:tcW w:w="6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0DE3C" w14:textId="77777777" w:rsidR="00DE4E80" w:rsidRPr="00DE4E80" w:rsidRDefault="00DE4E80" w:rsidP="00E355A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>Nombres y apellidos del testigo (si aplica)</w:t>
            </w:r>
          </w:p>
          <w:p w14:paraId="4C9A8C9F" w14:textId="77777777" w:rsidR="00DE4E80" w:rsidRPr="00DE4E80" w:rsidRDefault="00DE4E80" w:rsidP="00E355A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</w:p>
          <w:p w14:paraId="60118E05" w14:textId="77777777" w:rsidR="00DE4E80" w:rsidRPr="00DE4E80" w:rsidRDefault="00DE4E80" w:rsidP="00E355A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 xml:space="preserve">Firma /huella del testigo 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8242FD" w14:textId="77777777" w:rsidR="00DE4E80" w:rsidRPr="00DE4E80" w:rsidRDefault="00DE4E80" w:rsidP="00E355A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>Fecha</w:t>
            </w:r>
          </w:p>
          <w:p w14:paraId="4C50B056" w14:textId="77777777" w:rsidR="00DE4E80" w:rsidRPr="00DE4E80" w:rsidRDefault="00DE4E80" w:rsidP="00E355A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</w:p>
          <w:p w14:paraId="4E89B792" w14:textId="77777777" w:rsidR="00DE4E80" w:rsidRPr="00DE4E80" w:rsidRDefault="00DE4E80" w:rsidP="00E355A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>CC</w:t>
            </w:r>
          </w:p>
        </w:tc>
      </w:tr>
      <w:tr w:rsidR="00DE4E80" w:rsidRPr="00DE4E80" w14:paraId="06C50255" w14:textId="77777777" w:rsidTr="00E355A2">
        <w:trPr>
          <w:trHeight w:val="808"/>
        </w:trPr>
        <w:tc>
          <w:tcPr>
            <w:tcW w:w="6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EE2DC0D" w14:textId="77777777" w:rsidR="00DE4E80" w:rsidRPr="00DE4E80" w:rsidRDefault="00DE4E80" w:rsidP="00E355A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 xml:space="preserve">Nombres y apellidos del investigador: </w:t>
            </w:r>
          </w:p>
          <w:p w14:paraId="6020E165" w14:textId="77777777" w:rsidR="00DE4E80" w:rsidRPr="00DE4E80" w:rsidRDefault="00DE4E80" w:rsidP="00E355A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</w:p>
          <w:p w14:paraId="6873D780" w14:textId="77777777" w:rsidR="00DE4E80" w:rsidRPr="00DE4E80" w:rsidRDefault="00DE4E80" w:rsidP="00E355A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>Firma del investigador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F1F3459" w14:textId="77777777" w:rsidR="00DE4E80" w:rsidRPr="00DE4E80" w:rsidRDefault="00DE4E80" w:rsidP="00E355A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 xml:space="preserve">Fecha: </w:t>
            </w:r>
          </w:p>
          <w:p w14:paraId="2B2814EC" w14:textId="77777777" w:rsidR="00DE4E80" w:rsidRPr="00DE4E80" w:rsidRDefault="00DE4E80" w:rsidP="00E355A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</w:p>
          <w:p w14:paraId="3BB76C5D" w14:textId="77777777" w:rsidR="00DE4E80" w:rsidRPr="00DE4E80" w:rsidRDefault="00DE4E80" w:rsidP="00E355A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>CC</w:t>
            </w:r>
          </w:p>
        </w:tc>
      </w:tr>
      <w:tr w:rsidR="00DE4E80" w:rsidRPr="00DE4E80" w14:paraId="79F2E44E" w14:textId="77777777" w:rsidTr="00E355A2">
        <w:trPr>
          <w:trHeight w:val="177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vAlign w:val="bottom"/>
          </w:tcPr>
          <w:p w14:paraId="4EF7227D" w14:textId="77777777" w:rsidR="00DE4E80" w:rsidRPr="00DE4E80" w:rsidRDefault="00DE4E80" w:rsidP="00E355A2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b/>
                <w:color w:val="FFFFFF"/>
                <w:sz w:val="20"/>
                <w:szCs w:val="20"/>
                <w:lang w:val="es-CR" w:eastAsia="es-CR"/>
              </w:rPr>
              <w:t>Revocatoria del consentimiento</w:t>
            </w:r>
          </w:p>
        </w:tc>
      </w:tr>
      <w:tr w:rsidR="00DE4E80" w:rsidRPr="00DE4E80" w14:paraId="6A62C640" w14:textId="77777777" w:rsidTr="00E355A2">
        <w:trPr>
          <w:trHeight w:val="690"/>
        </w:trPr>
        <w:tc>
          <w:tcPr>
            <w:tcW w:w="6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62D8ECD" w14:textId="344F297B" w:rsidR="00DE4E80" w:rsidRPr="00DE4E80" w:rsidRDefault="00DE4E80" w:rsidP="00E355A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 xml:space="preserve">Nombres y apellidos del </w:t>
            </w:r>
            <w:r w:rsidR="00B62D35"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 xml:space="preserve">participante que originalmente dio su consentimiento para </w:t>
            </w:r>
            <w:r w:rsidRPr="00DE4E80"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>el almacenamiento y-o uso de las muestras biológicas, y que solicita la revocatoria de su previo consentimiento.</w:t>
            </w:r>
          </w:p>
          <w:p w14:paraId="4CCC4216" w14:textId="77777777" w:rsidR="00DE4E80" w:rsidRPr="00DE4E80" w:rsidRDefault="00DE4E80" w:rsidP="00E355A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</w:p>
          <w:p w14:paraId="53102A52" w14:textId="77777777" w:rsidR="00DE4E80" w:rsidRPr="00DE4E80" w:rsidRDefault="00DE4E80" w:rsidP="00E355A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>Firma /huella del participante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E346DF2" w14:textId="77777777" w:rsidR="00DE4E80" w:rsidRPr="00DE4E80" w:rsidRDefault="00DE4E80" w:rsidP="00E355A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>Fecha</w:t>
            </w:r>
          </w:p>
          <w:p w14:paraId="2C6AB4CE" w14:textId="77777777" w:rsidR="00DE4E80" w:rsidRPr="00DE4E80" w:rsidRDefault="00DE4E80" w:rsidP="00E355A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</w:p>
          <w:p w14:paraId="14A71F27" w14:textId="77777777" w:rsidR="00DE4E80" w:rsidRPr="00DE4E80" w:rsidRDefault="00DE4E80" w:rsidP="00E355A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>CC</w:t>
            </w:r>
          </w:p>
        </w:tc>
      </w:tr>
      <w:tr w:rsidR="00DE4E80" w:rsidRPr="00DE4E80" w14:paraId="7A7A244B" w14:textId="77777777" w:rsidTr="00E355A2">
        <w:trPr>
          <w:trHeight w:val="658"/>
        </w:trPr>
        <w:tc>
          <w:tcPr>
            <w:tcW w:w="6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A5C7018" w14:textId="77777777" w:rsidR="00DE4E80" w:rsidRPr="00DE4E80" w:rsidRDefault="00DE4E80" w:rsidP="00E355A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 xml:space="preserve">Nombres y apellidos del testigo (si aplica): </w:t>
            </w:r>
          </w:p>
          <w:p w14:paraId="774549AB" w14:textId="77777777" w:rsidR="00DE4E80" w:rsidRPr="00DE4E80" w:rsidRDefault="00DE4E80" w:rsidP="00E355A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</w:p>
          <w:p w14:paraId="3828161D" w14:textId="77777777" w:rsidR="00DE4E80" w:rsidRPr="00DE4E80" w:rsidRDefault="00DE4E80" w:rsidP="00E355A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>Firma /huella del testigo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4E52D13" w14:textId="77777777" w:rsidR="00DE4E80" w:rsidRPr="00DE4E80" w:rsidRDefault="00DE4E80" w:rsidP="00E355A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>Fecha</w:t>
            </w:r>
          </w:p>
          <w:p w14:paraId="16FF2A3D" w14:textId="77777777" w:rsidR="00DE4E80" w:rsidRPr="00DE4E80" w:rsidRDefault="00DE4E80" w:rsidP="00E355A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</w:p>
          <w:p w14:paraId="56043535" w14:textId="77777777" w:rsidR="00DE4E80" w:rsidRPr="00DE4E80" w:rsidRDefault="00DE4E80" w:rsidP="00E355A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>CC</w:t>
            </w:r>
          </w:p>
        </w:tc>
      </w:tr>
      <w:tr w:rsidR="00DE4E80" w:rsidRPr="00DE4E80" w14:paraId="6B4F26F3" w14:textId="77777777" w:rsidTr="00E355A2">
        <w:trPr>
          <w:trHeight w:val="900"/>
        </w:trPr>
        <w:tc>
          <w:tcPr>
            <w:tcW w:w="6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3ACF3C9E" w14:textId="77777777" w:rsidR="00DE4E80" w:rsidRPr="00DE4E80" w:rsidRDefault="00DE4E80" w:rsidP="00E355A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>Nombres y apellidos del investigador</w:t>
            </w:r>
          </w:p>
          <w:p w14:paraId="3B555E7A" w14:textId="77777777" w:rsidR="00DE4E80" w:rsidRPr="00DE4E80" w:rsidRDefault="00DE4E80" w:rsidP="00E355A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</w:p>
          <w:p w14:paraId="5516496F" w14:textId="77777777" w:rsidR="00DE4E80" w:rsidRPr="00DE4E80" w:rsidRDefault="00DE4E80" w:rsidP="00E355A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</w:p>
          <w:p w14:paraId="530BFC5E" w14:textId="77777777" w:rsidR="00DE4E80" w:rsidRPr="00DE4E80" w:rsidRDefault="00DE4E80" w:rsidP="00E355A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 xml:space="preserve">Firma del investigador 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DDD8236" w14:textId="77777777" w:rsidR="00DE4E80" w:rsidRPr="00DE4E80" w:rsidRDefault="00DE4E80" w:rsidP="00E355A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>Fecha</w:t>
            </w:r>
          </w:p>
          <w:p w14:paraId="05D8FFDA" w14:textId="77777777" w:rsidR="00DE4E80" w:rsidRPr="00DE4E80" w:rsidRDefault="00DE4E80" w:rsidP="00E355A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</w:p>
          <w:p w14:paraId="70DC0471" w14:textId="77777777" w:rsidR="00DE4E80" w:rsidRPr="00DE4E80" w:rsidRDefault="00DE4E80" w:rsidP="00E355A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</w:p>
          <w:p w14:paraId="43A3505F" w14:textId="77777777" w:rsidR="00DE4E80" w:rsidRPr="00DE4E80" w:rsidRDefault="00DE4E80" w:rsidP="00E355A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DE4E80">
              <w:rPr>
                <w:rFonts w:asciiTheme="majorHAnsi" w:hAnsiTheme="majorHAnsi" w:cstheme="majorHAnsi"/>
                <w:color w:val="000000"/>
                <w:sz w:val="20"/>
                <w:szCs w:val="20"/>
                <w:lang w:val="es-CR" w:eastAsia="es-CR"/>
              </w:rPr>
              <w:t>CC</w:t>
            </w:r>
          </w:p>
        </w:tc>
      </w:tr>
    </w:tbl>
    <w:p w14:paraId="56961B55" w14:textId="77777777" w:rsidR="00DE4E80" w:rsidRPr="00DE4E80" w:rsidRDefault="00DE4E80" w:rsidP="00DE4E80">
      <w:pPr>
        <w:rPr>
          <w:rFonts w:asciiTheme="majorHAnsi" w:hAnsiTheme="majorHAnsi" w:cstheme="majorHAnsi"/>
          <w:vanish/>
          <w:sz w:val="20"/>
          <w:szCs w:val="20"/>
        </w:rPr>
      </w:pPr>
    </w:p>
    <w:p w14:paraId="57A36AD0" w14:textId="77777777" w:rsidR="00DE4E80" w:rsidRPr="00DE4E80" w:rsidRDefault="00DE4E80" w:rsidP="00DE4E80">
      <w:pPr>
        <w:rPr>
          <w:rFonts w:asciiTheme="majorHAnsi" w:hAnsiTheme="majorHAnsi" w:cstheme="majorHAnsi"/>
          <w:vanish/>
          <w:sz w:val="20"/>
          <w:szCs w:val="20"/>
        </w:rPr>
      </w:pPr>
    </w:p>
    <w:sectPr w:rsidR="00DE4E80" w:rsidRPr="00DE4E80" w:rsidSect="00A66067">
      <w:headerReference w:type="default" r:id="rId9"/>
      <w:footerReference w:type="default" r:id="rId10"/>
      <w:pgSz w:w="12240" w:h="15840"/>
      <w:pgMar w:top="223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35ADF" w14:textId="77777777" w:rsidR="00D64E31" w:rsidRDefault="00D64E31" w:rsidP="00A66067">
      <w:r>
        <w:separator/>
      </w:r>
    </w:p>
  </w:endnote>
  <w:endnote w:type="continuationSeparator" w:id="0">
    <w:p w14:paraId="43E43827" w14:textId="77777777" w:rsidR="00D64E31" w:rsidRDefault="00D64E31" w:rsidP="00A6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94769" w14:textId="2D24C402" w:rsidR="00FD2244" w:rsidRDefault="004C00F4" w:rsidP="00FD2244">
    <w:pPr>
      <w:tabs>
        <w:tab w:val="center" w:pos="4550"/>
        <w:tab w:val="left" w:pos="5818"/>
      </w:tabs>
      <w:ind w:right="260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  <w:lang w:val="es-EC" w:eastAsia="es-EC"/>
      </w:rPr>
      <w:t>Código CEISH-USFQ ##-##</w:t>
    </w:r>
    <w:r>
      <w:rPr>
        <w:rFonts w:ascii="Calibri" w:hAnsi="Calibri" w:cs="Calibri"/>
        <w:noProof/>
        <w:sz w:val="18"/>
        <w:szCs w:val="18"/>
        <w:lang w:val="es-EC" w:eastAsia="es-EC"/>
      </w:rPr>
      <w:tab/>
    </w:r>
    <w:r>
      <w:rPr>
        <w:rFonts w:ascii="Calibri" w:hAnsi="Calibri" w:cs="Calibri"/>
        <w:noProof/>
        <w:sz w:val="18"/>
        <w:szCs w:val="18"/>
        <w:lang w:val="es-EC" w:eastAsia="es-EC"/>
      </w:rPr>
      <w:tab/>
    </w:r>
    <w:r>
      <w:rPr>
        <w:rFonts w:ascii="Calibri" w:hAnsi="Calibri" w:cs="Calibri"/>
        <w:noProof/>
        <w:sz w:val="18"/>
        <w:szCs w:val="18"/>
        <w:lang w:val="es-EC" w:eastAsia="es-EC"/>
      </w:rPr>
      <w:tab/>
    </w:r>
    <w:r w:rsidR="00FD2244" w:rsidRPr="00FD2244">
      <w:rPr>
        <w:rFonts w:ascii="Calibri" w:hAnsi="Calibri" w:cs="Calibri"/>
        <w:spacing w:val="60"/>
        <w:sz w:val="18"/>
        <w:szCs w:val="18"/>
        <w:lang w:val="es-ES"/>
      </w:rPr>
      <w:t>Página</w:t>
    </w:r>
    <w:r w:rsidR="00FD2244" w:rsidRPr="00FD2244">
      <w:rPr>
        <w:rFonts w:ascii="Calibri" w:hAnsi="Calibri" w:cs="Calibri"/>
        <w:sz w:val="18"/>
        <w:szCs w:val="18"/>
        <w:lang w:val="es-ES"/>
      </w:rPr>
      <w:t xml:space="preserve"> </w:t>
    </w:r>
    <w:r w:rsidR="00FD2244" w:rsidRPr="00FD2244">
      <w:rPr>
        <w:rFonts w:ascii="Calibri" w:hAnsi="Calibri" w:cs="Calibri"/>
        <w:sz w:val="18"/>
        <w:szCs w:val="18"/>
      </w:rPr>
      <w:fldChar w:fldCharType="begin"/>
    </w:r>
    <w:r w:rsidR="00FD2244" w:rsidRPr="00FD2244">
      <w:rPr>
        <w:rFonts w:ascii="Calibri" w:hAnsi="Calibri" w:cs="Calibri"/>
        <w:sz w:val="18"/>
        <w:szCs w:val="18"/>
      </w:rPr>
      <w:instrText>PAGE   \* MERGEFORMAT</w:instrText>
    </w:r>
    <w:r w:rsidR="00FD2244" w:rsidRPr="00FD2244">
      <w:rPr>
        <w:rFonts w:ascii="Calibri" w:hAnsi="Calibri" w:cs="Calibri"/>
        <w:sz w:val="18"/>
        <w:szCs w:val="18"/>
      </w:rPr>
      <w:fldChar w:fldCharType="separate"/>
    </w:r>
    <w:r w:rsidR="00500DD5" w:rsidRPr="00500DD5">
      <w:rPr>
        <w:rFonts w:ascii="Calibri" w:hAnsi="Calibri" w:cs="Calibri"/>
        <w:noProof/>
        <w:sz w:val="18"/>
        <w:szCs w:val="18"/>
        <w:lang w:val="es-ES"/>
      </w:rPr>
      <w:t>3</w:t>
    </w:r>
    <w:r w:rsidR="00FD2244" w:rsidRPr="00FD2244">
      <w:rPr>
        <w:rFonts w:ascii="Calibri" w:hAnsi="Calibri" w:cs="Calibri"/>
        <w:sz w:val="18"/>
        <w:szCs w:val="18"/>
      </w:rPr>
      <w:fldChar w:fldCharType="end"/>
    </w:r>
    <w:r w:rsidR="00FD2244" w:rsidRPr="00FD2244">
      <w:rPr>
        <w:rFonts w:ascii="Calibri" w:hAnsi="Calibri" w:cs="Calibri"/>
        <w:sz w:val="18"/>
        <w:szCs w:val="18"/>
        <w:lang w:val="es-ES"/>
      </w:rPr>
      <w:t xml:space="preserve"> | </w:t>
    </w:r>
    <w:r w:rsidR="00FD2244" w:rsidRPr="00FD2244">
      <w:rPr>
        <w:rFonts w:ascii="Calibri" w:hAnsi="Calibri" w:cs="Calibri"/>
        <w:sz w:val="18"/>
        <w:szCs w:val="18"/>
      </w:rPr>
      <w:fldChar w:fldCharType="begin"/>
    </w:r>
    <w:r w:rsidR="00FD2244" w:rsidRPr="00FD2244">
      <w:rPr>
        <w:rFonts w:ascii="Calibri" w:hAnsi="Calibri" w:cs="Calibri"/>
        <w:sz w:val="18"/>
        <w:szCs w:val="18"/>
      </w:rPr>
      <w:instrText>NUMPAGES  \* Arabic  \* MERGEFORMAT</w:instrText>
    </w:r>
    <w:r w:rsidR="00FD2244" w:rsidRPr="00FD2244">
      <w:rPr>
        <w:rFonts w:ascii="Calibri" w:hAnsi="Calibri" w:cs="Calibri"/>
        <w:sz w:val="18"/>
        <w:szCs w:val="18"/>
      </w:rPr>
      <w:fldChar w:fldCharType="separate"/>
    </w:r>
    <w:r w:rsidR="00500DD5" w:rsidRPr="00500DD5">
      <w:rPr>
        <w:rFonts w:ascii="Calibri" w:hAnsi="Calibri" w:cs="Calibri"/>
        <w:noProof/>
        <w:sz w:val="18"/>
        <w:szCs w:val="18"/>
        <w:lang w:val="es-ES"/>
      </w:rPr>
      <w:t>3</w:t>
    </w:r>
    <w:r w:rsidR="00FD2244" w:rsidRPr="00FD2244">
      <w:rPr>
        <w:rFonts w:ascii="Calibri" w:hAnsi="Calibri" w:cs="Calibri"/>
        <w:sz w:val="18"/>
        <w:szCs w:val="18"/>
      </w:rPr>
      <w:fldChar w:fldCharType="end"/>
    </w:r>
    <w:r w:rsidR="00FD2244" w:rsidRPr="00FD2244">
      <w:rPr>
        <w:rFonts w:ascii="Calibri" w:hAnsi="Calibri" w:cs="Calibri"/>
        <w:sz w:val="18"/>
        <w:szCs w:val="18"/>
      </w:rPr>
      <w:t xml:space="preserve"> </w:t>
    </w:r>
  </w:p>
  <w:p w14:paraId="7EEB39CB" w14:textId="3E0BDB20" w:rsidR="004C00F4" w:rsidRPr="00FD2244" w:rsidRDefault="004C00F4" w:rsidP="00FD2244">
    <w:pPr>
      <w:tabs>
        <w:tab w:val="center" w:pos="4550"/>
        <w:tab w:val="left" w:pos="5818"/>
      </w:tabs>
      <w:ind w:right="260"/>
      <w:rPr>
        <w:rFonts w:ascii="Calibri" w:hAnsi="Calibri" w:cs="Calibri"/>
        <w:sz w:val="18"/>
        <w:szCs w:val="18"/>
      </w:rPr>
    </w:pPr>
    <w:proofErr w:type="spellStart"/>
    <w:r>
      <w:rPr>
        <w:rFonts w:ascii="Calibri" w:hAnsi="Calibri" w:cs="Calibri"/>
        <w:sz w:val="18"/>
        <w:szCs w:val="18"/>
      </w:rPr>
      <w:t>Versión</w:t>
    </w:r>
    <w:proofErr w:type="spellEnd"/>
    <w:r>
      <w:rPr>
        <w:rFonts w:ascii="Calibri" w:hAnsi="Calibri" w:cs="Calibri"/>
        <w:sz w:val="18"/>
        <w:szCs w:val="18"/>
      </w:rPr>
      <w:t xml:space="preserve">, </w:t>
    </w:r>
    <w:proofErr w:type="spellStart"/>
    <w:r>
      <w:rPr>
        <w:rFonts w:ascii="Calibri" w:hAnsi="Calibri" w:cs="Calibri"/>
        <w:sz w:val="18"/>
        <w:szCs w:val="18"/>
      </w:rPr>
      <w:t>fecha</w:t>
    </w:r>
    <w:proofErr w:type="spellEnd"/>
    <w:r>
      <w:rPr>
        <w:rFonts w:ascii="Calibri" w:hAnsi="Calibri" w:cs="Calibri"/>
        <w:sz w:val="18"/>
        <w:szCs w:val="18"/>
      </w:rPr>
      <w:t xml:space="preserve"> de </w:t>
    </w:r>
    <w:proofErr w:type="spellStart"/>
    <w:r>
      <w:rPr>
        <w:rFonts w:ascii="Calibri" w:hAnsi="Calibri" w:cs="Calibri"/>
        <w:sz w:val="18"/>
        <w:szCs w:val="18"/>
      </w:rPr>
      <w:t>versión</w:t>
    </w:r>
    <w:proofErr w:type="spellEnd"/>
  </w:p>
  <w:p w14:paraId="7A59B451" w14:textId="293FD9FF" w:rsidR="00A66067" w:rsidRDefault="00A660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C3521" w14:textId="77777777" w:rsidR="00D64E31" w:rsidRDefault="00D64E31" w:rsidP="00A66067">
      <w:r>
        <w:separator/>
      </w:r>
    </w:p>
  </w:footnote>
  <w:footnote w:type="continuationSeparator" w:id="0">
    <w:p w14:paraId="600C68EA" w14:textId="77777777" w:rsidR="00D64E31" w:rsidRDefault="00D64E31" w:rsidP="00A66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A1D24" w14:textId="294A9111" w:rsidR="00A66067" w:rsidRDefault="00B14833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1312" behindDoc="1" locked="0" layoutInCell="1" allowOverlap="1" wp14:anchorId="235688E6" wp14:editId="61DEBBFA">
          <wp:simplePos x="0" y="0"/>
          <wp:positionH relativeFrom="column">
            <wp:posOffset>5067300</wp:posOffset>
          </wp:positionH>
          <wp:positionV relativeFrom="paragraph">
            <wp:posOffset>-228600</wp:posOffset>
          </wp:positionV>
          <wp:extent cx="924560" cy="924560"/>
          <wp:effectExtent l="0" t="0" r="889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ioetic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6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5416"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 wp14:anchorId="39FD8400" wp14:editId="0CBEFFDF">
          <wp:simplePos x="0" y="0"/>
          <wp:positionH relativeFrom="column">
            <wp:posOffset>-1134533</wp:posOffset>
          </wp:positionH>
          <wp:positionV relativeFrom="paragraph">
            <wp:posOffset>-371581</wp:posOffset>
          </wp:positionV>
          <wp:extent cx="7864517" cy="122883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ote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681" cy="12293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06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E18D7"/>
    <w:multiLevelType w:val="hybridMultilevel"/>
    <w:tmpl w:val="62B2E5D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120CD2"/>
    <w:multiLevelType w:val="hybridMultilevel"/>
    <w:tmpl w:val="C496638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67"/>
    <w:rsid w:val="00023190"/>
    <w:rsid w:val="00165B1A"/>
    <w:rsid w:val="001E4341"/>
    <w:rsid w:val="00292398"/>
    <w:rsid w:val="002A44D0"/>
    <w:rsid w:val="002A76DD"/>
    <w:rsid w:val="003324CA"/>
    <w:rsid w:val="003A43E3"/>
    <w:rsid w:val="003D5416"/>
    <w:rsid w:val="00476DF8"/>
    <w:rsid w:val="004B5977"/>
    <w:rsid w:val="004C00F4"/>
    <w:rsid w:val="00500DD5"/>
    <w:rsid w:val="0054223B"/>
    <w:rsid w:val="005454DF"/>
    <w:rsid w:val="006C7226"/>
    <w:rsid w:val="00721C21"/>
    <w:rsid w:val="00751850"/>
    <w:rsid w:val="007C0C9D"/>
    <w:rsid w:val="0084556B"/>
    <w:rsid w:val="0084568E"/>
    <w:rsid w:val="008752B6"/>
    <w:rsid w:val="00996F63"/>
    <w:rsid w:val="009D1DD8"/>
    <w:rsid w:val="009D271C"/>
    <w:rsid w:val="009E01D2"/>
    <w:rsid w:val="00A0765A"/>
    <w:rsid w:val="00A66067"/>
    <w:rsid w:val="00A87CB4"/>
    <w:rsid w:val="00AC1781"/>
    <w:rsid w:val="00B14833"/>
    <w:rsid w:val="00B62D35"/>
    <w:rsid w:val="00CE1CF9"/>
    <w:rsid w:val="00CE5B95"/>
    <w:rsid w:val="00D64E31"/>
    <w:rsid w:val="00DE4E80"/>
    <w:rsid w:val="00E355A2"/>
    <w:rsid w:val="00F804E9"/>
    <w:rsid w:val="00FD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2481A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606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6067"/>
  </w:style>
  <w:style w:type="paragraph" w:styleId="Piedepgina">
    <w:name w:val="footer"/>
    <w:basedOn w:val="Normal"/>
    <w:link w:val="PiedepginaCar"/>
    <w:uiPriority w:val="99"/>
    <w:unhideWhenUsed/>
    <w:rsid w:val="00A6606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067"/>
  </w:style>
  <w:style w:type="paragraph" w:styleId="Textodeglobo">
    <w:name w:val="Balloon Text"/>
    <w:basedOn w:val="Normal"/>
    <w:link w:val="TextodegloboCar"/>
    <w:uiPriority w:val="99"/>
    <w:semiHidden/>
    <w:unhideWhenUsed/>
    <w:rsid w:val="00A6606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067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DE4E80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E4E80"/>
    <w:pPr>
      <w:ind w:left="720"/>
    </w:pPr>
    <w:rPr>
      <w:rFonts w:ascii="Palatino" w:eastAsia="Times New Roman" w:hAnsi="Palatino" w:cs="Times New Roman"/>
      <w:b/>
      <w:snapToGrid w:val="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E4E80"/>
    <w:rPr>
      <w:rFonts w:ascii="Palatino" w:eastAsia="Times New Roman" w:hAnsi="Palatino" w:cs="Times New Roman"/>
      <w:b/>
      <w:snapToGrid w:val="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clivia.guerrero@gmail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c.guerrero05@ufromail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1DCD4CC43BAD42988D4C0B5B15F91F" ma:contentTypeVersion="1" ma:contentTypeDescription="Crear nuevo documento." ma:contentTypeScope="" ma:versionID="0feab9a4ce2c1c66079414f92de3b3cf">
  <xsd:schema xmlns:xsd="http://www.w3.org/2001/XMLSchema" xmlns:xs="http://www.w3.org/2001/XMLSchema" xmlns:p="http://schemas.microsoft.com/office/2006/metadata/properties" xmlns:ns1="http://schemas.microsoft.com/sharepoint/v3" xmlns:ns2="3f26ae3c-44dc-45d1-b284-c25869962442" targetNamespace="http://schemas.microsoft.com/office/2006/metadata/properties" ma:root="true" ma:fieldsID="11946b2427cd69e104c2f609a6060354" ns1:_="" ns2:_="">
    <xsd:import namespace="http://schemas.microsoft.com/sharepoint/v3"/>
    <xsd:import namespace="3f26ae3c-44dc-45d1-b284-c25869962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6ae3c-44dc-45d1-b284-c25869962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26ae3c-44dc-45d1-b284-c25869962442">R2EVPNH5NW4P-628-82</_dlc_DocId>
    <_dlc_DocIdUrl xmlns="3f26ae3c-44dc-45d1-b284-c25869962442">
      <Url>https://www.usfq.edu.ec/investigacion/comite_de_etica/_layouts/15/DocIdRedir.aspx?ID=R2EVPNH5NW4P-628-82</Url>
      <Description>R2EVPNH5NW4P-628-82</Description>
    </_dlc_DocIdUrl>
  </documentManagement>
</p:properties>
</file>

<file path=customXml/itemProps1.xml><?xml version="1.0" encoding="utf-8"?>
<ds:datastoreItem xmlns:ds="http://schemas.openxmlformats.org/officeDocument/2006/customXml" ds:itemID="{47AEA909-61D7-4DE8-9256-04B566F3932C}"/>
</file>

<file path=customXml/itemProps2.xml><?xml version="1.0" encoding="utf-8"?>
<ds:datastoreItem xmlns:ds="http://schemas.openxmlformats.org/officeDocument/2006/customXml" ds:itemID="{7AF99541-3787-4EC1-BEFD-0E3D6EE915B9}"/>
</file>

<file path=customXml/itemProps3.xml><?xml version="1.0" encoding="utf-8"?>
<ds:datastoreItem xmlns:ds="http://schemas.openxmlformats.org/officeDocument/2006/customXml" ds:itemID="{462E8E21-6A6F-4381-8929-3792FBE6F3E6}"/>
</file>

<file path=customXml/itemProps4.xml><?xml version="1.0" encoding="utf-8"?>
<ds:datastoreItem xmlns:ds="http://schemas.openxmlformats.org/officeDocument/2006/customXml" ds:itemID="{295A16E7-B879-4BA7-8F9C-C882E50F43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1166</Words>
  <Characters>6414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USFQ - CPU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fuentes</dc:creator>
  <cp:keywords/>
  <dc:description/>
  <cp:lastModifiedBy>USFQ Comité Bioética</cp:lastModifiedBy>
  <cp:revision>2</cp:revision>
  <dcterms:created xsi:type="dcterms:W3CDTF">2020-01-13T20:35:00Z</dcterms:created>
  <dcterms:modified xsi:type="dcterms:W3CDTF">2020-01-13T20:35:00Z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0x0101005B1DCD4CC43BAD42988D4C0B5B15F91F</vt:lpwstr>
  </property>
  <property fmtid="{D5CDD505-2E9C-101B-9397-08002B2CF9AE}" pid="3" name="_dlc_DocIdItemGuid">
    <vt:lpwstr>b6fa88aa-16bb-41be-a073-3f84a07cf559</vt:lpwstr>
  </property>
</Properties>
</file>